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2A09" w:rsidRPr="001E2A09" w:rsidRDefault="001E2A09" w:rsidP="001E2A09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2A09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1E2A09" w:rsidRPr="001E2A09" w:rsidRDefault="001E2A09" w:rsidP="001E2A09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2A09">
        <w:rPr>
          <w:rFonts w:ascii="Times New Roman" w:hAnsi="Times New Roman" w:cs="Times New Roman"/>
          <w:b/>
          <w:sz w:val="24"/>
          <w:szCs w:val="24"/>
        </w:rPr>
        <w:t xml:space="preserve">к проекту национального стандарта Республики Казахстан </w:t>
      </w:r>
    </w:p>
    <w:p w:rsidR="001E2A09" w:rsidRPr="002E542A" w:rsidRDefault="001E2A09" w:rsidP="001E2A09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694A26">
        <w:rPr>
          <w:rFonts w:ascii="Times New Roman" w:hAnsi="Times New Roman" w:cs="Times New Roman"/>
          <w:b/>
          <w:sz w:val="24"/>
          <w:szCs w:val="24"/>
        </w:rPr>
        <w:t>СТ</w:t>
      </w:r>
      <w:proofErr w:type="gramEnd"/>
      <w:r w:rsidRPr="00694A26">
        <w:rPr>
          <w:rFonts w:ascii="Times New Roman" w:hAnsi="Times New Roman" w:cs="Times New Roman"/>
          <w:b/>
          <w:sz w:val="24"/>
          <w:szCs w:val="24"/>
        </w:rPr>
        <w:t xml:space="preserve"> РК </w:t>
      </w:r>
      <w:r w:rsidRPr="00694A26">
        <w:rPr>
          <w:rFonts w:ascii="Times New Roman" w:hAnsi="Times New Roman" w:cs="Times New Roman"/>
          <w:b/>
          <w:sz w:val="24"/>
          <w:szCs w:val="24"/>
          <w:lang w:val="en-US"/>
        </w:rPr>
        <w:t>ISO</w:t>
      </w:r>
      <w:r w:rsidRPr="00694A26">
        <w:rPr>
          <w:rFonts w:ascii="Times New Roman" w:hAnsi="Times New Roman" w:cs="Times New Roman"/>
          <w:b/>
          <w:sz w:val="24"/>
          <w:szCs w:val="24"/>
        </w:rPr>
        <w:t xml:space="preserve"> 21927 - 7 «Системы </w:t>
      </w:r>
      <w:r w:rsidR="00573254">
        <w:rPr>
          <w:rFonts w:ascii="Times New Roman" w:hAnsi="Times New Roman" w:cs="Times New Roman"/>
          <w:b/>
          <w:sz w:val="24"/>
          <w:szCs w:val="24"/>
        </w:rPr>
        <w:t xml:space="preserve">контроля </w:t>
      </w:r>
      <w:r w:rsidR="005652B1">
        <w:rPr>
          <w:rFonts w:ascii="Times New Roman" w:hAnsi="Times New Roman" w:cs="Times New Roman"/>
          <w:b/>
          <w:sz w:val="24"/>
          <w:szCs w:val="24"/>
        </w:rPr>
        <w:t xml:space="preserve"> и </w:t>
      </w:r>
      <w:r w:rsidRPr="00694A26">
        <w:rPr>
          <w:rFonts w:ascii="Times New Roman" w:hAnsi="Times New Roman" w:cs="Times New Roman"/>
          <w:b/>
          <w:sz w:val="24"/>
          <w:szCs w:val="24"/>
        </w:rPr>
        <w:t xml:space="preserve"> тепл</w:t>
      </w:r>
      <w:r w:rsidR="00573254">
        <w:rPr>
          <w:rFonts w:ascii="Times New Roman" w:hAnsi="Times New Roman" w:cs="Times New Roman"/>
          <w:b/>
          <w:sz w:val="24"/>
          <w:szCs w:val="24"/>
        </w:rPr>
        <w:t>а</w:t>
      </w:r>
      <w:r w:rsidRPr="00694A26">
        <w:rPr>
          <w:rFonts w:ascii="Times New Roman" w:hAnsi="Times New Roman" w:cs="Times New Roman"/>
          <w:b/>
          <w:sz w:val="24"/>
          <w:szCs w:val="24"/>
        </w:rPr>
        <w:t xml:space="preserve">. Часть 7. </w:t>
      </w:r>
      <w:r w:rsidR="00573254">
        <w:rPr>
          <w:rFonts w:ascii="Times New Roman" w:hAnsi="Times New Roman" w:cs="Times New Roman"/>
          <w:b/>
          <w:sz w:val="24"/>
          <w:szCs w:val="24"/>
        </w:rPr>
        <w:t>Секции дымоходов»</w:t>
      </w:r>
    </w:p>
    <w:p w:rsidR="009F4216" w:rsidRDefault="009F4216" w:rsidP="009F421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E2A09" w:rsidRDefault="001E2A09" w:rsidP="001E2A09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1E2A09">
        <w:rPr>
          <w:rFonts w:ascii="Times New Roman" w:hAnsi="Times New Roman" w:cs="Times New Roman"/>
          <w:b/>
          <w:sz w:val="24"/>
          <w:szCs w:val="24"/>
        </w:rPr>
        <w:t>1. Техническое обоснование разработки стандарта</w:t>
      </w:r>
    </w:p>
    <w:p w:rsidR="0004709B" w:rsidRPr="00694A26" w:rsidRDefault="00BC4EDE" w:rsidP="00497BA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4A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Дымовые каналы или дымовая труба (дымоход), вентиляционный канал </w:t>
      </w:r>
      <w:r w:rsidR="00124A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Pr="00694A26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 инженерная система жизнеобеспечения зданий и сооружений, предназначенная для отведения продуктов сгорания от работающих теплогенерирующих аппаратов в атмосферу, посредством естественного или принудительного побуждения тяги, на безопасную высоту (удалённость) для людей и зданий.</w:t>
      </w:r>
    </w:p>
    <w:p w:rsidR="00D76919" w:rsidRPr="00694A26" w:rsidRDefault="006B255E" w:rsidP="00694A26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4A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Образуемая при пожаре </w:t>
      </w:r>
      <w:r w:rsidR="007A5439" w:rsidRPr="00694A26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большая масса горячего газа, распространяется в виде восходящего вертикального прямолинейного столба. Взвешенная пропускная масса такого столба в силу эффекта захвата окружающего воздуха растет по мере восхождения. Поднявшись под потолок, горячий газ образует стратифицированную зону дыма, который, накапливаясь, начинает охлаждаться, слой дыма увеличивается, и по мере роста плотности начинает опускаться, насыщая все нижестоящее простра</w:t>
      </w:r>
      <w:r w:rsidR="00A12C53" w:rsidRPr="00694A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нство. </w:t>
      </w:r>
      <w:r w:rsidRPr="00694A26">
        <w:rPr>
          <w:rFonts w:ascii="Times New Roman" w:eastAsia="Times New Roman" w:hAnsi="Times New Roman" w:cs="Times New Roman"/>
          <w:sz w:val="24"/>
          <w:szCs w:val="24"/>
          <w:lang w:eastAsia="ru-RU"/>
        </w:rPr>
        <w:t>Кроме</w:t>
      </w:r>
      <w:r w:rsidR="007A5439" w:rsidRPr="00694A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удаления основного объема дыма система активной защиты должна обеспечить приток необходимого объема свежего воздуха, достаточного для того, чтобы на незадымленных участках </w:t>
      </w:r>
      <w:r w:rsidR="00497BA6" w:rsidRPr="00694A26">
        <w:rPr>
          <w:rFonts w:ascii="Times New Roman" w:eastAsia="Times New Roman" w:hAnsi="Times New Roman" w:cs="Times New Roman"/>
          <w:sz w:val="24"/>
          <w:szCs w:val="24"/>
          <w:lang w:eastAsia="ru-RU"/>
        </w:rPr>
        <w:t>здания или сооружения</w:t>
      </w:r>
      <w:r w:rsidR="007A5439" w:rsidRPr="00694A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течение достаточного времени сохранялись условия для безопасной эвакуации людей.</w:t>
      </w:r>
      <w:r w:rsidRPr="00694A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97BA6" w:rsidRPr="00694A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этом </w:t>
      </w:r>
      <w:r w:rsidRPr="00694A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97BA6" w:rsidRPr="00694A26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D76919" w:rsidRPr="00694A26">
        <w:rPr>
          <w:rFonts w:ascii="Times New Roman" w:eastAsia="Times New Roman" w:hAnsi="Times New Roman" w:cs="Times New Roman"/>
          <w:sz w:val="24"/>
          <w:szCs w:val="24"/>
          <w:lang w:eastAsia="ru-RU"/>
        </w:rPr>
        <w:t>ризнак  "вертикально расположенное" - не является определяющим и дымоход может быть как с горизонтальными и наклонными участками, так и полностью вертикальным или горизонтальным</w:t>
      </w:r>
      <w:r w:rsidR="00497BA6" w:rsidRPr="00694A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D76919" w:rsidRPr="00694A26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</w:t>
      </w:r>
      <w:r w:rsidR="00CE6F6F" w:rsidRPr="00694A26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="00D76919" w:rsidRPr="00694A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канала </w:t>
      </w:r>
      <w:r w:rsidR="003A05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также </w:t>
      </w:r>
      <w:r w:rsidR="00D76919" w:rsidRPr="00694A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могут быть любые и </w:t>
      </w:r>
      <w:r w:rsidR="00124AF4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D76919" w:rsidRPr="00694A26">
        <w:rPr>
          <w:rFonts w:ascii="Times New Roman" w:eastAsia="Times New Roman" w:hAnsi="Times New Roman" w:cs="Times New Roman"/>
          <w:sz w:val="24"/>
          <w:szCs w:val="24"/>
          <w:lang w:eastAsia="ru-RU"/>
        </w:rPr>
        <w:t>круглое, овальное или многоугольное сечение</w:t>
      </w:r>
      <w:r w:rsidR="00124AF4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D76919" w:rsidRPr="00694A2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497BA6" w:rsidRPr="00694A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A05C0">
        <w:rPr>
          <w:rFonts w:ascii="Times New Roman" w:eastAsia="Times New Roman" w:hAnsi="Times New Roman" w:cs="Times New Roman"/>
          <w:sz w:val="24"/>
          <w:szCs w:val="24"/>
          <w:lang w:eastAsia="ru-RU"/>
        </w:rPr>
        <w:t>А с</w:t>
      </w:r>
      <w:r w:rsidR="00D76919" w:rsidRPr="00694A26">
        <w:rPr>
          <w:rFonts w:ascii="Times New Roman" w:eastAsia="Times New Roman" w:hAnsi="Times New Roman" w:cs="Times New Roman"/>
          <w:sz w:val="24"/>
          <w:szCs w:val="24"/>
          <w:lang w:eastAsia="ru-RU"/>
        </w:rPr>
        <w:t>ечение дымоходов - основной параметр определяющий пропускную способность канала. Выбирается площадь сечения канала согласно расчет</w:t>
      </w:r>
      <w:r w:rsidR="004728FC" w:rsidRPr="00694A26">
        <w:rPr>
          <w:rFonts w:ascii="Times New Roman" w:eastAsia="Times New Roman" w:hAnsi="Times New Roman" w:cs="Times New Roman"/>
          <w:sz w:val="24"/>
          <w:szCs w:val="24"/>
          <w:lang w:eastAsia="ru-RU"/>
        </w:rPr>
        <w:t>ам</w:t>
      </w:r>
      <w:r w:rsidR="00D76919" w:rsidRPr="00694A26">
        <w:rPr>
          <w:rFonts w:ascii="Times New Roman" w:eastAsia="Times New Roman" w:hAnsi="Times New Roman" w:cs="Times New Roman"/>
          <w:sz w:val="24"/>
          <w:szCs w:val="24"/>
          <w:lang w:eastAsia="ru-RU"/>
        </w:rPr>
        <w:t>, норматив</w:t>
      </w:r>
      <w:r w:rsidR="004728FC" w:rsidRPr="00694A26">
        <w:rPr>
          <w:rFonts w:ascii="Times New Roman" w:eastAsia="Times New Roman" w:hAnsi="Times New Roman" w:cs="Times New Roman"/>
          <w:sz w:val="24"/>
          <w:szCs w:val="24"/>
          <w:lang w:eastAsia="ru-RU"/>
        </w:rPr>
        <w:t>ам</w:t>
      </w:r>
      <w:r w:rsidR="00D76919" w:rsidRPr="00694A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документ</w:t>
      </w:r>
      <w:r w:rsidR="004728FC" w:rsidRPr="00694A26">
        <w:rPr>
          <w:rFonts w:ascii="Times New Roman" w:eastAsia="Times New Roman" w:hAnsi="Times New Roman" w:cs="Times New Roman"/>
          <w:sz w:val="24"/>
          <w:szCs w:val="24"/>
          <w:lang w:eastAsia="ru-RU"/>
        </w:rPr>
        <w:t>ам</w:t>
      </w:r>
      <w:r w:rsidR="00D76919" w:rsidRPr="00694A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производителей </w:t>
      </w:r>
      <w:r w:rsidR="004728FC" w:rsidRPr="00694A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данного </w:t>
      </w:r>
      <w:r w:rsidR="00D76919" w:rsidRPr="00694A26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оборудования.</w:t>
      </w:r>
    </w:p>
    <w:p w:rsidR="0035211E" w:rsidRDefault="00436189" w:rsidP="003521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Учитывая, что в </w:t>
      </w:r>
      <w:r w:rsidRPr="00C055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Республике Казахстан за последнее время участились случаи возникновения пожаров в зданиях и сооружениях различного назначения </w:t>
      </w:r>
      <w:r w:rsidRPr="00436189">
        <w:rPr>
          <w:rFonts w:ascii="Times New Roman" w:eastAsia="Times New Roman" w:hAnsi="Times New Roman" w:cs="Times New Roman"/>
          <w:sz w:val="24"/>
          <w:szCs w:val="24"/>
          <w:lang w:eastAsia="ru-RU"/>
        </w:rPr>
        <w:t>(гражданского, общественного и промышленного)</w:t>
      </w:r>
      <w:r w:rsidRPr="00C055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необратимыми для них последствиями (появления жертв людей, полностью сгорания всего здания и его имущества и т.д.)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 </w:t>
      </w:r>
      <w:r w:rsidRPr="004361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разработка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национального </w:t>
      </w:r>
      <w:r w:rsidRPr="004361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стандарта </w:t>
      </w:r>
      <w:proofErr w:type="gramStart"/>
      <w:r w:rsidRPr="00436189">
        <w:rPr>
          <w:rFonts w:ascii="Times New Roman" w:eastAsia="Times New Roman" w:hAnsi="Times New Roman" w:cs="Times New Roman"/>
          <w:sz w:val="24"/>
          <w:szCs w:val="24"/>
          <w:lang w:eastAsia="ru-RU"/>
        </w:rPr>
        <w:t>СТ</w:t>
      </w:r>
      <w:proofErr w:type="gramEnd"/>
      <w:r w:rsidRPr="004361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ISO 21927 - 7 «Системы контроля  и  тепла. Часть 7. Секции дымоходов» на основе международного стандарта ISO/DIS 21927 – 7:2017 </w:t>
      </w:r>
      <w:proofErr w:type="spellStart"/>
      <w:r w:rsidRPr="00436189">
        <w:rPr>
          <w:rFonts w:ascii="Times New Roman" w:eastAsia="Times New Roman" w:hAnsi="Times New Roman" w:cs="Times New Roman"/>
          <w:sz w:val="24"/>
          <w:szCs w:val="24"/>
          <w:lang w:eastAsia="ru-RU"/>
        </w:rPr>
        <w:t>Smoke</w:t>
      </w:r>
      <w:proofErr w:type="spellEnd"/>
      <w:r w:rsidRPr="004361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36189">
        <w:rPr>
          <w:rFonts w:ascii="Times New Roman" w:eastAsia="Times New Roman" w:hAnsi="Times New Roman" w:cs="Times New Roman"/>
          <w:sz w:val="24"/>
          <w:szCs w:val="24"/>
          <w:lang w:eastAsia="ru-RU"/>
        </w:rPr>
        <w:t>and</w:t>
      </w:r>
      <w:proofErr w:type="spellEnd"/>
      <w:r w:rsidRPr="004361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36189">
        <w:rPr>
          <w:rFonts w:ascii="Times New Roman" w:eastAsia="Times New Roman" w:hAnsi="Times New Roman" w:cs="Times New Roman"/>
          <w:sz w:val="24"/>
          <w:szCs w:val="24"/>
          <w:lang w:eastAsia="ru-RU"/>
        </w:rPr>
        <w:t>heat</w:t>
      </w:r>
      <w:proofErr w:type="spellEnd"/>
      <w:r w:rsidRPr="004361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36189">
        <w:rPr>
          <w:rFonts w:ascii="Times New Roman" w:eastAsia="Times New Roman" w:hAnsi="Times New Roman" w:cs="Times New Roman"/>
          <w:sz w:val="24"/>
          <w:szCs w:val="24"/>
          <w:lang w:eastAsia="ru-RU"/>
        </w:rPr>
        <w:t>control</w:t>
      </w:r>
      <w:proofErr w:type="spellEnd"/>
      <w:r w:rsidRPr="004361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36189">
        <w:rPr>
          <w:rFonts w:ascii="Times New Roman" w:eastAsia="Times New Roman" w:hAnsi="Times New Roman" w:cs="Times New Roman"/>
          <w:sz w:val="24"/>
          <w:szCs w:val="24"/>
          <w:lang w:eastAsia="ru-RU"/>
        </w:rPr>
        <w:t>systems</w:t>
      </w:r>
      <w:proofErr w:type="spellEnd"/>
      <w:r w:rsidRPr="004361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proofErr w:type="spellStart"/>
      <w:r w:rsidRPr="00436189">
        <w:rPr>
          <w:rFonts w:ascii="Times New Roman" w:eastAsia="Times New Roman" w:hAnsi="Times New Roman" w:cs="Times New Roman"/>
          <w:sz w:val="24"/>
          <w:szCs w:val="24"/>
          <w:lang w:eastAsia="ru-RU"/>
        </w:rPr>
        <w:t>Part</w:t>
      </w:r>
      <w:proofErr w:type="spellEnd"/>
      <w:r w:rsidRPr="004361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7: </w:t>
      </w:r>
      <w:proofErr w:type="spellStart"/>
      <w:r w:rsidRPr="00436189">
        <w:rPr>
          <w:rFonts w:ascii="Times New Roman" w:eastAsia="Times New Roman" w:hAnsi="Times New Roman" w:cs="Times New Roman"/>
          <w:sz w:val="24"/>
          <w:szCs w:val="24"/>
          <w:lang w:eastAsia="ru-RU"/>
        </w:rPr>
        <w:t>Smoke</w:t>
      </w:r>
      <w:proofErr w:type="spellEnd"/>
      <w:r w:rsidRPr="004361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36189">
        <w:rPr>
          <w:rFonts w:ascii="Times New Roman" w:eastAsia="Times New Roman" w:hAnsi="Times New Roman" w:cs="Times New Roman"/>
          <w:sz w:val="24"/>
          <w:szCs w:val="24"/>
          <w:lang w:eastAsia="ru-RU"/>
        </w:rPr>
        <w:t>ducts</w:t>
      </w:r>
      <w:proofErr w:type="spellEnd"/>
      <w:r w:rsidRPr="004361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36189">
        <w:rPr>
          <w:rFonts w:ascii="Times New Roman" w:eastAsia="Times New Roman" w:hAnsi="Times New Roman" w:cs="Times New Roman"/>
          <w:sz w:val="24"/>
          <w:szCs w:val="24"/>
          <w:lang w:eastAsia="ru-RU"/>
        </w:rPr>
        <w:t>sections</w:t>
      </w:r>
      <w:proofErr w:type="spellEnd"/>
      <w:r w:rsidRPr="004361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436189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актуальна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настоящее время </w:t>
      </w:r>
      <w:r w:rsidRPr="00C0556D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существенного снижения фатальных исходов и материального ущерба от пожарных рисков</w:t>
      </w:r>
      <w:r w:rsidR="0035211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35211E" w:rsidRPr="0035211E">
        <w:t xml:space="preserve"> </w:t>
      </w:r>
      <w:r w:rsidR="0035211E" w:rsidRPr="0035211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Соблюдение требований предлагаемого стандарта заинтересованными организациями на обязательной основе является целесообразным для исключения/снижения воздействия опасных факторов при возникновении пожаров в зданиях и сооружениях</w:t>
      </w:r>
      <w:r w:rsidR="0035211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94A26" w:rsidRPr="00436189" w:rsidRDefault="00436189" w:rsidP="004361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AF31F6" w:rsidRPr="00694A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азработка национального стандарта </w:t>
      </w:r>
      <w:proofErr w:type="gramStart"/>
      <w:r w:rsidR="00AF31F6" w:rsidRPr="0035211E">
        <w:rPr>
          <w:rFonts w:ascii="Times New Roman" w:eastAsia="Calibri" w:hAnsi="Times New Roman" w:cs="Times New Roman"/>
          <w:sz w:val="24"/>
          <w:szCs w:val="24"/>
        </w:rPr>
        <w:t>СТ</w:t>
      </w:r>
      <w:proofErr w:type="gramEnd"/>
      <w:r w:rsidR="00AF31F6" w:rsidRPr="0035211E">
        <w:rPr>
          <w:rFonts w:ascii="Times New Roman" w:eastAsia="Calibri" w:hAnsi="Times New Roman" w:cs="Times New Roman"/>
          <w:sz w:val="24"/>
          <w:szCs w:val="24"/>
        </w:rPr>
        <w:t xml:space="preserve"> РК ISO 21927 - </w:t>
      </w:r>
      <w:r w:rsidR="00B756CF" w:rsidRPr="0035211E">
        <w:rPr>
          <w:rFonts w:ascii="Times New Roman" w:eastAsia="Calibri" w:hAnsi="Times New Roman" w:cs="Times New Roman"/>
          <w:sz w:val="24"/>
          <w:szCs w:val="24"/>
        </w:rPr>
        <w:t>7</w:t>
      </w:r>
      <w:r w:rsidR="00AF31F6" w:rsidRPr="00694A2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AF31F6" w:rsidRPr="00694A26">
        <w:rPr>
          <w:rFonts w:ascii="Times New Roman" w:hAnsi="Times New Roman" w:cs="Times New Roman"/>
          <w:sz w:val="24"/>
          <w:szCs w:val="24"/>
        </w:rPr>
        <w:t>позволит при проекти</w:t>
      </w:r>
      <w:r w:rsidR="0035211E">
        <w:rPr>
          <w:rFonts w:ascii="Times New Roman" w:hAnsi="Times New Roman" w:cs="Times New Roman"/>
          <w:sz w:val="24"/>
          <w:szCs w:val="24"/>
        </w:rPr>
        <w:softHyphen/>
      </w:r>
      <w:r w:rsidR="00AF31F6" w:rsidRPr="00694A26">
        <w:rPr>
          <w:rFonts w:ascii="Times New Roman" w:hAnsi="Times New Roman" w:cs="Times New Roman"/>
          <w:sz w:val="24"/>
          <w:szCs w:val="24"/>
        </w:rPr>
        <w:t>ровании</w:t>
      </w:r>
      <w:r w:rsidR="00AF31F6" w:rsidRPr="00AF31F6">
        <w:rPr>
          <w:rFonts w:ascii="Times New Roman" w:hAnsi="Times New Roman" w:cs="Times New Roman"/>
          <w:sz w:val="24"/>
          <w:szCs w:val="24"/>
        </w:rPr>
        <w:t xml:space="preserve"> зданий и сооружений учесть все детали, относящиеся к </w:t>
      </w:r>
      <w:r w:rsidR="00694A26">
        <w:rPr>
          <w:rFonts w:ascii="Times New Roman" w:hAnsi="Times New Roman" w:cs="Times New Roman"/>
          <w:sz w:val="24"/>
          <w:szCs w:val="24"/>
        </w:rPr>
        <w:t xml:space="preserve">выбору дымовых каналов, </w:t>
      </w:r>
      <w:r w:rsidR="00C974DA">
        <w:rPr>
          <w:rFonts w:ascii="Times New Roman" w:hAnsi="Times New Roman" w:cs="Times New Roman"/>
          <w:sz w:val="24"/>
          <w:szCs w:val="24"/>
        </w:rPr>
        <w:t xml:space="preserve">их </w:t>
      </w:r>
      <w:r w:rsidR="00694A26">
        <w:rPr>
          <w:rFonts w:ascii="Times New Roman" w:hAnsi="Times New Roman" w:cs="Times New Roman"/>
          <w:sz w:val="24"/>
          <w:szCs w:val="24"/>
        </w:rPr>
        <w:t>технические характеристики</w:t>
      </w:r>
      <w:r w:rsidR="005A2C91">
        <w:rPr>
          <w:rFonts w:ascii="Times New Roman" w:hAnsi="Times New Roman" w:cs="Times New Roman"/>
          <w:sz w:val="24"/>
          <w:szCs w:val="24"/>
        </w:rPr>
        <w:t xml:space="preserve"> (параметры)</w:t>
      </w:r>
      <w:r w:rsidR="00694A26">
        <w:rPr>
          <w:rFonts w:ascii="Times New Roman" w:hAnsi="Times New Roman" w:cs="Times New Roman"/>
          <w:sz w:val="24"/>
          <w:szCs w:val="24"/>
        </w:rPr>
        <w:t xml:space="preserve">, формы сечения под конкретное помещение здания, </w:t>
      </w:r>
      <w:r w:rsidR="005A2C91">
        <w:rPr>
          <w:rFonts w:ascii="Times New Roman" w:hAnsi="Times New Roman" w:cs="Times New Roman"/>
          <w:sz w:val="24"/>
          <w:szCs w:val="24"/>
        </w:rPr>
        <w:t xml:space="preserve">пропускную способность, </w:t>
      </w:r>
      <w:r w:rsidR="00694A26">
        <w:rPr>
          <w:rFonts w:ascii="Times New Roman" w:hAnsi="Times New Roman" w:cs="Times New Roman"/>
          <w:sz w:val="24"/>
          <w:szCs w:val="24"/>
        </w:rPr>
        <w:t>расположение</w:t>
      </w:r>
      <w:r w:rsidR="005A2C91">
        <w:rPr>
          <w:rFonts w:ascii="Times New Roman" w:hAnsi="Times New Roman" w:cs="Times New Roman"/>
          <w:sz w:val="24"/>
          <w:szCs w:val="24"/>
        </w:rPr>
        <w:t xml:space="preserve"> </w:t>
      </w:r>
      <w:r w:rsidR="00694A26">
        <w:rPr>
          <w:rFonts w:ascii="Times New Roman" w:hAnsi="Times New Roman" w:cs="Times New Roman"/>
          <w:sz w:val="24"/>
          <w:szCs w:val="24"/>
        </w:rPr>
        <w:t xml:space="preserve">и т.д.   </w:t>
      </w:r>
    </w:p>
    <w:p w:rsidR="00091C54" w:rsidRPr="00091C54" w:rsidRDefault="00D91B87" w:rsidP="00C0556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территории </w:t>
      </w:r>
      <w:r w:rsidR="00091C54" w:rsidRPr="00091C54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Республик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091C54" w:rsidRPr="00091C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Казахстан действуют следующие национальные стандарты по вопросам </w:t>
      </w:r>
      <w:proofErr w:type="spellStart"/>
      <w:r w:rsidR="00091C54" w:rsidRPr="00091C5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противодымной</w:t>
      </w:r>
      <w:proofErr w:type="spellEnd"/>
      <w:r w:rsidR="00091C54" w:rsidRPr="00091C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защиты и терморегулирования зданий и сооружений, которые были разработаны в 2019</w:t>
      </w:r>
      <w:r w:rsidR="00B02D0B">
        <w:rPr>
          <w:rFonts w:ascii="Times New Roman" w:eastAsia="Times New Roman" w:hAnsi="Times New Roman" w:cs="Times New Roman"/>
          <w:sz w:val="24"/>
          <w:szCs w:val="24"/>
          <w:lang w:eastAsia="ru-RU"/>
        </w:rPr>
        <w:t>-2020</w:t>
      </w:r>
      <w:r w:rsidR="00091C54" w:rsidRPr="00091C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</w:t>
      </w:r>
      <w:r w:rsidR="00B02D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ы: </w:t>
      </w:r>
    </w:p>
    <w:p w:rsidR="00091C54" w:rsidRPr="00091C54" w:rsidRDefault="00091C54" w:rsidP="00F65DF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1C54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091C5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</w:t>
      </w:r>
      <w:proofErr w:type="gramStart"/>
      <w:r w:rsidRPr="00091C54">
        <w:rPr>
          <w:rFonts w:ascii="Times New Roman" w:eastAsia="Times New Roman" w:hAnsi="Times New Roman" w:cs="Times New Roman"/>
          <w:sz w:val="24"/>
          <w:szCs w:val="24"/>
          <w:lang w:eastAsia="ru-RU"/>
        </w:rPr>
        <w:t>СТ</w:t>
      </w:r>
      <w:proofErr w:type="gramEnd"/>
      <w:r w:rsidRPr="00091C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ISO 21927-1:2019 Системы контроля дыма и тепла. Часть 1. Технические условия на </w:t>
      </w:r>
      <w:proofErr w:type="spellStart"/>
      <w:r w:rsidRPr="00091C54">
        <w:rPr>
          <w:rFonts w:ascii="Times New Roman" w:eastAsia="Times New Roman" w:hAnsi="Times New Roman" w:cs="Times New Roman"/>
          <w:sz w:val="24"/>
          <w:szCs w:val="24"/>
          <w:lang w:eastAsia="ru-RU"/>
        </w:rPr>
        <w:t>дымозащитные</w:t>
      </w:r>
      <w:proofErr w:type="spellEnd"/>
      <w:r w:rsidRPr="00091C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преграды;</w:t>
      </w:r>
    </w:p>
    <w:p w:rsidR="00091C54" w:rsidRPr="00091C54" w:rsidRDefault="00091C54" w:rsidP="00F65DF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1C54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091C5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СТ РК ISO 21927-2:2019 Системы контроля дыма и тепла. Часть 2. Технические условия на естественные дымовые и тепловые вытяжные вентиляторы;</w:t>
      </w:r>
    </w:p>
    <w:p w:rsidR="00091C54" w:rsidRPr="00091C54" w:rsidRDefault="00091C54" w:rsidP="00F65DF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1C54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091C5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СТ РК ISO 21927-3:2019 Системы контроля дыма и тепла. Часть 3. Технические условия на естественные дымовые и тепловые вытяжные вентиляторы;</w:t>
      </w:r>
    </w:p>
    <w:p w:rsidR="00091C54" w:rsidRPr="00091C54" w:rsidRDefault="00091C54" w:rsidP="00F65DF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1C54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091C5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</w:t>
      </w:r>
      <w:proofErr w:type="gramStart"/>
      <w:r w:rsidRPr="00091C54">
        <w:rPr>
          <w:rFonts w:ascii="Times New Roman" w:eastAsia="Times New Roman" w:hAnsi="Times New Roman" w:cs="Times New Roman"/>
          <w:sz w:val="24"/>
          <w:szCs w:val="24"/>
          <w:lang w:eastAsia="ru-RU"/>
        </w:rPr>
        <w:t>СТ</w:t>
      </w:r>
      <w:proofErr w:type="gramEnd"/>
      <w:r w:rsidRPr="00091C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EN 12101-4:2019 Системы контроля дыма и тепла. Часть 4. Установление системы SHEVS для </w:t>
      </w:r>
      <w:proofErr w:type="spellStart"/>
      <w:r w:rsidRPr="00091C54">
        <w:rPr>
          <w:rFonts w:ascii="Times New Roman" w:eastAsia="Times New Roman" w:hAnsi="Times New Roman" w:cs="Times New Roman"/>
          <w:sz w:val="24"/>
          <w:szCs w:val="24"/>
          <w:lang w:eastAsia="ru-RU"/>
        </w:rPr>
        <w:t>дымо</w:t>
      </w:r>
      <w:proofErr w:type="spellEnd"/>
      <w:r w:rsidRPr="00091C54">
        <w:rPr>
          <w:rFonts w:ascii="Times New Roman" w:eastAsia="Times New Roman" w:hAnsi="Times New Roman" w:cs="Times New Roman"/>
          <w:sz w:val="24"/>
          <w:szCs w:val="24"/>
          <w:lang w:eastAsia="ru-RU"/>
        </w:rPr>
        <w:t>- и тепловой вентиляции;</w:t>
      </w:r>
    </w:p>
    <w:p w:rsidR="00091C54" w:rsidRDefault="00091C54" w:rsidP="00F65DF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1C54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091C5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</w:t>
      </w:r>
      <w:proofErr w:type="gramStart"/>
      <w:r w:rsidRPr="00091C54">
        <w:rPr>
          <w:rFonts w:ascii="Times New Roman" w:eastAsia="Times New Roman" w:hAnsi="Times New Roman" w:cs="Times New Roman"/>
          <w:sz w:val="24"/>
          <w:szCs w:val="24"/>
          <w:lang w:eastAsia="ru-RU"/>
        </w:rPr>
        <w:t>СТ</w:t>
      </w:r>
      <w:proofErr w:type="gramEnd"/>
      <w:r w:rsidRPr="00091C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EN 12101-5:20</w:t>
      </w:r>
      <w:r w:rsidR="00124AF4">
        <w:rPr>
          <w:rFonts w:ascii="Times New Roman" w:eastAsia="Times New Roman" w:hAnsi="Times New Roman" w:cs="Times New Roman"/>
          <w:sz w:val="24"/>
          <w:szCs w:val="24"/>
          <w:lang w:eastAsia="ru-RU"/>
        </w:rPr>
        <w:t>19</w:t>
      </w:r>
      <w:r w:rsidRPr="00091C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Системы контроля дыма и тепла. Часть 5. Руководящие указания по функциональным рекомендациям и методам расчета дымовых и тепловых вытяжных вентиляционных систем</w:t>
      </w:r>
      <w:r w:rsidR="00124AF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24AF4" w:rsidRDefault="00124AF4" w:rsidP="00124AF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– </w:t>
      </w:r>
      <w:proofErr w:type="gramStart"/>
      <w:r w:rsidRPr="00124AF4">
        <w:rPr>
          <w:rFonts w:ascii="Times New Roman" w:eastAsia="Times New Roman" w:hAnsi="Times New Roman" w:cs="Times New Roman"/>
          <w:sz w:val="24"/>
          <w:szCs w:val="24"/>
          <w:lang w:eastAsia="ru-RU"/>
        </w:rPr>
        <w:t>СТ</w:t>
      </w:r>
      <w:proofErr w:type="gramEnd"/>
      <w:r w:rsidRPr="00124A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ISO 21927-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124A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:2020 «Системы </w:t>
      </w:r>
      <w:proofErr w:type="spellStart"/>
      <w:r w:rsidRPr="00124AF4">
        <w:rPr>
          <w:rFonts w:ascii="Times New Roman" w:eastAsia="Times New Roman" w:hAnsi="Times New Roman" w:cs="Times New Roman"/>
          <w:sz w:val="24"/>
          <w:szCs w:val="24"/>
          <w:lang w:eastAsia="ru-RU"/>
        </w:rPr>
        <w:t>дымоудаления</w:t>
      </w:r>
      <w:proofErr w:type="spellEnd"/>
      <w:r w:rsidRPr="00124A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124AF4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теплоудаления</w:t>
      </w:r>
      <w:proofErr w:type="spellEnd"/>
      <w:r w:rsidRPr="00124A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Часть 4. Вытяжные вентиляторы </w:t>
      </w:r>
      <w:proofErr w:type="gramStart"/>
      <w:r w:rsidRPr="00124AF4">
        <w:rPr>
          <w:rFonts w:ascii="Times New Roman" w:eastAsia="Times New Roman" w:hAnsi="Times New Roman" w:cs="Times New Roman"/>
          <w:sz w:val="24"/>
          <w:szCs w:val="24"/>
          <w:lang w:eastAsia="ru-RU"/>
        </w:rPr>
        <w:t>естественного</w:t>
      </w:r>
      <w:proofErr w:type="gramEnd"/>
      <w:r w:rsidRPr="00124A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4AF4">
        <w:rPr>
          <w:rFonts w:ascii="Times New Roman" w:eastAsia="Times New Roman" w:hAnsi="Times New Roman" w:cs="Times New Roman"/>
          <w:sz w:val="24"/>
          <w:szCs w:val="24"/>
          <w:lang w:eastAsia="ru-RU"/>
        </w:rPr>
        <w:t>дымоудаления</w:t>
      </w:r>
      <w:proofErr w:type="spellEnd"/>
      <w:r w:rsidRPr="00124A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124AF4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теплоудаления</w:t>
      </w:r>
      <w:proofErr w:type="spellEnd"/>
      <w:r w:rsidRPr="00124AF4">
        <w:rPr>
          <w:rFonts w:ascii="Times New Roman" w:eastAsia="Times New Roman" w:hAnsi="Times New Roman" w:cs="Times New Roman"/>
          <w:sz w:val="24"/>
          <w:szCs w:val="24"/>
          <w:lang w:eastAsia="ru-RU"/>
        </w:rPr>
        <w:t>. Конструкция, требования и установка»</w:t>
      </w:r>
    </w:p>
    <w:p w:rsidR="00124AF4" w:rsidRDefault="00124AF4" w:rsidP="00F65DF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proofErr w:type="gramStart"/>
      <w:r w:rsidRPr="00124AF4">
        <w:rPr>
          <w:rFonts w:ascii="Times New Roman" w:eastAsia="Times New Roman" w:hAnsi="Times New Roman" w:cs="Times New Roman"/>
          <w:sz w:val="24"/>
          <w:szCs w:val="24"/>
          <w:lang w:eastAsia="ru-RU"/>
        </w:rPr>
        <w:t>СТ</w:t>
      </w:r>
      <w:proofErr w:type="gramEnd"/>
      <w:r w:rsidRPr="00124A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ISO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21927-5:2020 </w:t>
      </w:r>
      <w:r w:rsidRPr="00124A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«Системы </w:t>
      </w:r>
      <w:proofErr w:type="spellStart"/>
      <w:r w:rsidRPr="00124AF4">
        <w:rPr>
          <w:rFonts w:ascii="Times New Roman" w:eastAsia="Times New Roman" w:hAnsi="Times New Roman" w:cs="Times New Roman"/>
          <w:sz w:val="24"/>
          <w:szCs w:val="24"/>
          <w:lang w:eastAsia="ru-RU"/>
        </w:rPr>
        <w:t>дымоудаления</w:t>
      </w:r>
      <w:proofErr w:type="spellEnd"/>
      <w:r w:rsidRPr="00124A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124AF4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теплоудаления</w:t>
      </w:r>
      <w:proofErr w:type="spellEnd"/>
      <w:r w:rsidRPr="00124A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Часть 5. </w:t>
      </w:r>
      <w:proofErr w:type="spellStart"/>
      <w:proofErr w:type="gramStart"/>
      <w:r w:rsidRPr="00124AF4">
        <w:rPr>
          <w:rFonts w:ascii="Times New Roman" w:eastAsia="Times New Roman" w:hAnsi="Times New Roman" w:cs="Times New Roman"/>
          <w:sz w:val="24"/>
          <w:szCs w:val="24"/>
          <w:lang w:eastAsia="ru-RU"/>
        </w:rPr>
        <w:t>C</w:t>
      </w:r>
      <w:proofErr w:type="gramEnd"/>
      <w:r w:rsidRPr="00124AF4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истемы</w:t>
      </w:r>
      <w:proofErr w:type="spellEnd"/>
      <w:r w:rsidRPr="00124A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вытяжной </w:t>
      </w:r>
      <w:proofErr w:type="spellStart"/>
      <w:r w:rsidRPr="00124AF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противодымной</w:t>
      </w:r>
      <w:proofErr w:type="spellEnd"/>
      <w:r w:rsidRPr="00124A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вентиляции с механическим побуждением. Требования и проектирование»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91C54" w:rsidRPr="002E542A" w:rsidRDefault="00091C54" w:rsidP="00124AF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542A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Межгосударственные стандарты по данной тематике отсутствуют</w:t>
      </w:r>
      <w:r w:rsidR="00DB587C" w:rsidRPr="002E542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F4216" w:rsidRPr="009F4216" w:rsidRDefault="008A3CAD" w:rsidP="009F421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8A3CAD">
        <w:rPr>
          <w:rFonts w:ascii="Times New Roman" w:eastAsia="Calibri" w:hAnsi="Times New Roman" w:cs="Times New Roman"/>
          <w:sz w:val="24"/>
          <w:szCs w:val="24"/>
        </w:rPr>
        <w:t xml:space="preserve">В целях реализации </w:t>
      </w:r>
      <w:proofErr w:type="spellStart"/>
      <w:r w:rsidRPr="008A3CAD">
        <w:rPr>
          <w:rFonts w:ascii="Times New Roman" w:eastAsia="Calibri" w:hAnsi="Times New Roman" w:cs="Times New Roman"/>
          <w:sz w:val="24"/>
          <w:szCs w:val="24"/>
        </w:rPr>
        <w:t>послани</w:t>
      </w:r>
      <w:proofErr w:type="spellEnd"/>
      <w:r w:rsidRPr="008A3CAD">
        <w:rPr>
          <w:rFonts w:ascii="Times New Roman" w:eastAsia="Calibri" w:hAnsi="Times New Roman" w:cs="Times New Roman"/>
          <w:sz w:val="24"/>
          <w:szCs w:val="24"/>
          <w:lang w:val="kk-KZ"/>
        </w:rPr>
        <w:t>я</w:t>
      </w:r>
      <w:r w:rsidRPr="008A3CAD">
        <w:rPr>
          <w:rFonts w:ascii="Times New Roman" w:eastAsia="Calibri" w:hAnsi="Times New Roman" w:cs="Times New Roman"/>
          <w:sz w:val="24"/>
          <w:szCs w:val="24"/>
        </w:rPr>
        <w:t xml:space="preserve"> Главы Государства «Казахстан в новой реальности: время действий» утвержден Общенациональный план мероприятий, в основных разделах которого «Экономическое развитие в новых реалиях», «Социальное благополучие граждан - главный приоритет», «Доступное и качественное образование», «Развитие системы здравоохранения» и др. </w:t>
      </w:r>
      <w:r w:rsidRPr="008A3CAD">
        <w:rPr>
          <w:rFonts w:ascii="Times New Roman" w:eastAsia="Calibri" w:hAnsi="Times New Roman" w:cs="Times New Roman"/>
          <w:sz w:val="24"/>
          <w:szCs w:val="24"/>
          <w:lang w:val="kk-KZ"/>
        </w:rPr>
        <w:t>предусматривается</w:t>
      </w:r>
      <w:r w:rsidRPr="008A3CAD">
        <w:rPr>
          <w:rFonts w:ascii="Times New Roman" w:eastAsia="Calibri" w:hAnsi="Times New Roman" w:cs="Times New Roman"/>
          <w:sz w:val="24"/>
          <w:szCs w:val="24"/>
        </w:rPr>
        <w:t xml:space="preserve"> строительство многочисленных социальных объектов и объектов жилищно-гражданского назначения.</w:t>
      </w:r>
      <w:proofErr w:type="gramEnd"/>
      <w:r w:rsidRPr="008A3CAD">
        <w:rPr>
          <w:rFonts w:ascii="Times New Roman" w:eastAsia="Calibri" w:hAnsi="Times New Roman" w:cs="Times New Roman"/>
          <w:sz w:val="24"/>
          <w:szCs w:val="24"/>
        </w:rPr>
        <w:t xml:space="preserve"> Разрабатываемый проект стандарта «Системы </w:t>
      </w:r>
      <w:proofErr w:type="spellStart"/>
      <w:r w:rsidRPr="008A3CAD">
        <w:rPr>
          <w:rFonts w:ascii="Times New Roman" w:eastAsia="Calibri" w:hAnsi="Times New Roman" w:cs="Times New Roman"/>
          <w:sz w:val="24"/>
          <w:szCs w:val="24"/>
        </w:rPr>
        <w:t>дымоудаления</w:t>
      </w:r>
      <w:proofErr w:type="spellEnd"/>
      <w:r w:rsidRPr="008A3CAD">
        <w:rPr>
          <w:rFonts w:ascii="Times New Roman" w:eastAsia="Calibri" w:hAnsi="Times New Roman" w:cs="Times New Roman"/>
          <w:sz w:val="24"/>
          <w:szCs w:val="24"/>
        </w:rPr>
        <w:t xml:space="preserve"> и </w:t>
      </w:r>
      <w:proofErr w:type="spellStart"/>
      <w:r w:rsidRPr="008A3CAD">
        <w:rPr>
          <w:rFonts w:ascii="Times New Roman" w:eastAsia="Calibri" w:hAnsi="Times New Roman" w:cs="Times New Roman"/>
          <w:sz w:val="24"/>
          <w:szCs w:val="24"/>
        </w:rPr>
        <w:t>теплоудаления</w:t>
      </w:r>
      <w:proofErr w:type="spellEnd"/>
      <w:r w:rsidRPr="008A3CAD">
        <w:rPr>
          <w:rFonts w:ascii="Times New Roman" w:eastAsia="Calibri" w:hAnsi="Times New Roman" w:cs="Times New Roman"/>
          <w:sz w:val="24"/>
          <w:szCs w:val="24"/>
        </w:rPr>
        <w:t xml:space="preserve">. Часть 4. Вытяжные вентиляторы </w:t>
      </w:r>
      <w:proofErr w:type="gramStart"/>
      <w:r w:rsidRPr="008A3CAD">
        <w:rPr>
          <w:rFonts w:ascii="Times New Roman" w:eastAsia="Calibri" w:hAnsi="Times New Roman" w:cs="Times New Roman"/>
          <w:sz w:val="24"/>
          <w:szCs w:val="24"/>
        </w:rPr>
        <w:t>естественного</w:t>
      </w:r>
      <w:proofErr w:type="gramEnd"/>
      <w:r w:rsidRPr="008A3CA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A3CAD">
        <w:rPr>
          <w:rFonts w:ascii="Times New Roman" w:eastAsia="Calibri" w:hAnsi="Times New Roman" w:cs="Times New Roman"/>
          <w:sz w:val="24"/>
          <w:szCs w:val="24"/>
        </w:rPr>
        <w:t>дымоудаления</w:t>
      </w:r>
      <w:proofErr w:type="spellEnd"/>
      <w:r w:rsidRPr="008A3CAD">
        <w:rPr>
          <w:rFonts w:ascii="Times New Roman" w:eastAsia="Calibri" w:hAnsi="Times New Roman" w:cs="Times New Roman"/>
          <w:sz w:val="24"/>
          <w:szCs w:val="24"/>
        </w:rPr>
        <w:t xml:space="preserve"> и </w:t>
      </w:r>
      <w:proofErr w:type="spellStart"/>
      <w:r w:rsidRPr="008A3CAD">
        <w:rPr>
          <w:rFonts w:ascii="Times New Roman" w:eastAsia="Calibri" w:hAnsi="Times New Roman" w:cs="Times New Roman"/>
          <w:sz w:val="24"/>
          <w:szCs w:val="24"/>
        </w:rPr>
        <w:t>теплоудаления</w:t>
      </w:r>
      <w:proofErr w:type="spellEnd"/>
      <w:r w:rsidRPr="008A3CAD">
        <w:rPr>
          <w:rFonts w:ascii="Times New Roman" w:eastAsia="Calibri" w:hAnsi="Times New Roman" w:cs="Times New Roman"/>
          <w:sz w:val="24"/>
          <w:szCs w:val="24"/>
        </w:rPr>
        <w:t xml:space="preserve">. Конструкция, требования и установка» является продолжением </w:t>
      </w:r>
      <w:r w:rsidRPr="008A3CAD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комплексной разработки </w:t>
      </w:r>
      <w:r w:rsidRPr="008A3CAD">
        <w:rPr>
          <w:rFonts w:ascii="Times New Roman" w:eastAsia="Calibri" w:hAnsi="Times New Roman" w:cs="Times New Roman"/>
          <w:sz w:val="24"/>
          <w:szCs w:val="24"/>
        </w:rPr>
        <w:t xml:space="preserve">серии действующих стандартов. Проект стандарта служит частью комплексного подхода для </w:t>
      </w:r>
      <w:r w:rsidRPr="008A3CAD">
        <w:rPr>
          <w:rFonts w:ascii="Times New Roman" w:eastAsia="Calibri" w:hAnsi="Times New Roman" w:cs="Times New Roman"/>
          <w:sz w:val="24"/>
          <w:szCs w:val="24"/>
          <w:lang w:val="kk-KZ"/>
        </w:rPr>
        <w:t>проектирования, монтажа и эксплуатации</w:t>
      </w:r>
      <w:r w:rsidRPr="008A3CAD">
        <w:rPr>
          <w:rFonts w:ascii="Times New Roman" w:eastAsia="Calibri" w:hAnsi="Times New Roman" w:cs="Times New Roman"/>
          <w:sz w:val="24"/>
          <w:szCs w:val="24"/>
        </w:rPr>
        <w:t xml:space="preserve"> систем </w:t>
      </w:r>
      <w:proofErr w:type="spellStart"/>
      <w:r w:rsidRPr="008A3CAD">
        <w:rPr>
          <w:rFonts w:ascii="Times New Roman" w:eastAsia="Calibri" w:hAnsi="Times New Roman" w:cs="Times New Roman"/>
          <w:sz w:val="24"/>
          <w:szCs w:val="24"/>
        </w:rPr>
        <w:t>дымоудаления</w:t>
      </w:r>
      <w:proofErr w:type="spellEnd"/>
      <w:r w:rsidRPr="008A3CAD">
        <w:rPr>
          <w:rFonts w:ascii="Times New Roman" w:eastAsia="Calibri" w:hAnsi="Times New Roman" w:cs="Times New Roman"/>
          <w:sz w:val="24"/>
          <w:szCs w:val="24"/>
        </w:rPr>
        <w:t xml:space="preserve"> и </w:t>
      </w:r>
      <w:proofErr w:type="spellStart"/>
      <w:r w:rsidRPr="008A3CAD">
        <w:rPr>
          <w:rFonts w:ascii="Times New Roman" w:eastAsia="Calibri" w:hAnsi="Times New Roman" w:cs="Times New Roman"/>
          <w:sz w:val="24"/>
          <w:szCs w:val="24"/>
        </w:rPr>
        <w:t>теплоудаления</w:t>
      </w:r>
      <w:proofErr w:type="spellEnd"/>
      <w:r w:rsidRPr="008A3CAD">
        <w:rPr>
          <w:rFonts w:ascii="Times New Roman" w:eastAsia="Calibri" w:hAnsi="Times New Roman" w:cs="Times New Roman"/>
          <w:sz w:val="24"/>
          <w:szCs w:val="24"/>
        </w:rPr>
        <w:t>, которые необходимы для создания и поддержки незадымляемых зон в зданиях и сооружениях различного назначения.</w:t>
      </w:r>
    </w:p>
    <w:p w:rsidR="00475593" w:rsidRPr="009851C9" w:rsidRDefault="009851C9" w:rsidP="00F65DF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851C9">
        <w:rPr>
          <w:rFonts w:ascii="Times New Roman" w:hAnsi="Times New Roman" w:cs="Times New Roman"/>
          <w:b/>
          <w:sz w:val="24"/>
          <w:szCs w:val="24"/>
        </w:rPr>
        <w:t xml:space="preserve">2. Основание для разработки стандарта, национального классификатора и рекомендаций по стандартизации с указанием соответствующего задания: </w:t>
      </w:r>
    </w:p>
    <w:p w:rsidR="009F4216" w:rsidRDefault="009851C9" w:rsidP="009F42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851C9">
        <w:rPr>
          <w:rFonts w:ascii="Times New Roman" w:hAnsi="Times New Roman" w:cs="Times New Roman"/>
          <w:sz w:val="24"/>
          <w:szCs w:val="24"/>
        </w:rPr>
        <w:t>Национальный план стандартизации на 202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9851C9">
        <w:rPr>
          <w:rFonts w:ascii="Times New Roman" w:hAnsi="Times New Roman" w:cs="Times New Roman"/>
          <w:sz w:val="24"/>
          <w:szCs w:val="24"/>
        </w:rPr>
        <w:t xml:space="preserve"> год (утвержден приказом Председателя Комитета технического регулирования и метрологии Министерства торговли и интеграции Республики Казахстан от «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9851C9">
        <w:rPr>
          <w:rFonts w:ascii="Times New Roman" w:hAnsi="Times New Roman" w:cs="Times New Roman"/>
          <w:sz w:val="24"/>
          <w:szCs w:val="24"/>
        </w:rPr>
        <w:t xml:space="preserve">0» </w:t>
      </w:r>
      <w:r>
        <w:rPr>
          <w:rFonts w:ascii="Times New Roman" w:hAnsi="Times New Roman" w:cs="Times New Roman"/>
          <w:sz w:val="24"/>
          <w:szCs w:val="24"/>
        </w:rPr>
        <w:t>декабря</w:t>
      </w:r>
      <w:r w:rsidRPr="009851C9">
        <w:rPr>
          <w:rFonts w:ascii="Times New Roman" w:hAnsi="Times New Roman" w:cs="Times New Roman"/>
          <w:sz w:val="24"/>
          <w:szCs w:val="24"/>
        </w:rPr>
        <w:t xml:space="preserve"> 202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9851C9">
        <w:rPr>
          <w:rFonts w:ascii="Times New Roman" w:hAnsi="Times New Roman" w:cs="Times New Roman"/>
          <w:sz w:val="24"/>
          <w:szCs w:val="24"/>
        </w:rPr>
        <w:t xml:space="preserve"> года №</w:t>
      </w:r>
      <w:r>
        <w:rPr>
          <w:rFonts w:ascii="Times New Roman" w:hAnsi="Times New Roman" w:cs="Times New Roman"/>
          <w:sz w:val="24"/>
          <w:szCs w:val="24"/>
        </w:rPr>
        <w:t>485</w:t>
      </w:r>
      <w:r w:rsidRPr="009851C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  <w:lang w:val="kk-KZ"/>
        </w:rPr>
        <w:t>НҚ</w:t>
      </w:r>
      <w:r w:rsidRPr="009851C9">
        <w:rPr>
          <w:rFonts w:ascii="Times New Roman" w:hAnsi="Times New Roman" w:cs="Times New Roman"/>
          <w:sz w:val="24"/>
          <w:szCs w:val="24"/>
        </w:rPr>
        <w:t xml:space="preserve">). Организация, предоставившая предложение-заявку – </w:t>
      </w:r>
      <w:r>
        <w:rPr>
          <w:rFonts w:ascii="Times New Roman" w:hAnsi="Times New Roman" w:cs="Times New Roman"/>
          <w:sz w:val="24"/>
          <w:szCs w:val="24"/>
        </w:rPr>
        <w:t>Базовая организация Технического комитета по стандартизации № 55 «Архитектура, градостроительство и строительство» ТОО «Проектная академия «</w:t>
      </w:r>
      <w:r>
        <w:rPr>
          <w:rFonts w:ascii="Times New Roman" w:hAnsi="Times New Roman" w:cs="Times New Roman"/>
          <w:sz w:val="24"/>
          <w:szCs w:val="24"/>
          <w:lang w:val="en-US"/>
        </w:rPr>
        <w:t>KAZGOR</w:t>
      </w:r>
      <w:r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9851C9" w:rsidRPr="009851C9" w:rsidRDefault="009851C9" w:rsidP="00F65DF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9851C9">
        <w:rPr>
          <w:rFonts w:ascii="Times New Roman" w:hAnsi="Times New Roman" w:cs="Times New Roman"/>
          <w:b/>
          <w:sz w:val="24"/>
          <w:szCs w:val="24"/>
        </w:rPr>
        <w:t>. Характеристика объекта стандартизации</w:t>
      </w:r>
    </w:p>
    <w:p w:rsidR="00B40FE7" w:rsidRPr="00B40FE7" w:rsidRDefault="00B40FE7" w:rsidP="00FC321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0FE7">
        <w:rPr>
          <w:rFonts w:ascii="Times New Roman" w:hAnsi="Times New Roman" w:cs="Times New Roman"/>
          <w:sz w:val="24"/>
          <w:szCs w:val="24"/>
        </w:rPr>
        <w:t xml:space="preserve">Настоящий стандарт распространяется на </w:t>
      </w:r>
      <w:r>
        <w:rPr>
          <w:rFonts w:ascii="Times New Roman" w:hAnsi="Times New Roman" w:cs="Times New Roman"/>
          <w:sz w:val="24"/>
          <w:szCs w:val="24"/>
        </w:rPr>
        <w:t xml:space="preserve">участки </w:t>
      </w:r>
      <w:r w:rsidRPr="00B40FE7">
        <w:rPr>
          <w:rFonts w:ascii="Times New Roman" w:hAnsi="Times New Roman" w:cs="Times New Roman"/>
          <w:sz w:val="24"/>
          <w:szCs w:val="24"/>
        </w:rPr>
        <w:t>дымо</w:t>
      </w:r>
      <w:r>
        <w:rPr>
          <w:rFonts w:ascii="Times New Roman" w:hAnsi="Times New Roman" w:cs="Times New Roman"/>
          <w:sz w:val="24"/>
          <w:szCs w:val="24"/>
        </w:rPr>
        <w:t xml:space="preserve">вых </w:t>
      </w:r>
      <w:r w:rsidRPr="00B40FE7">
        <w:rPr>
          <w:rFonts w:ascii="Times New Roman" w:hAnsi="Times New Roman" w:cs="Times New Roman"/>
          <w:sz w:val="24"/>
          <w:szCs w:val="24"/>
        </w:rPr>
        <w:t xml:space="preserve"> каналов, поставляемые на рынок и предназначенные для работы в составе системы перепада давления или системы </w:t>
      </w:r>
      <w:proofErr w:type="spellStart"/>
      <w:r w:rsidRPr="00B40FE7">
        <w:rPr>
          <w:rFonts w:ascii="Times New Roman" w:hAnsi="Times New Roman" w:cs="Times New Roman"/>
          <w:sz w:val="24"/>
          <w:szCs w:val="24"/>
        </w:rPr>
        <w:t>дым</w:t>
      </w:r>
      <w:proofErr w:type="gramStart"/>
      <w:r w:rsidRPr="00B40FE7">
        <w:rPr>
          <w:rFonts w:ascii="Times New Roman" w:hAnsi="Times New Roman" w:cs="Times New Roman"/>
          <w:sz w:val="24"/>
          <w:szCs w:val="24"/>
        </w:rPr>
        <w:t>о</w:t>
      </w:r>
      <w:proofErr w:type="spellEnd"/>
      <w:r w:rsidRPr="00B40FE7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Pr="00B40FE7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B40FE7">
        <w:rPr>
          <w:rFonts w:ascii="Times New Roman" w:hAnsi="Times New Roman" w:cs="Times New Roman"/>
          <w:sz w:val="24"/>
          <w:szCs w:val="24"/>
        </w:rPr>
        <w:t>теплоудаления</w:t>
      </w:r>
      <w:proofErr w:type="spellEnd"/>
      <w:r w:rsidRPr="00B40FE7">
        <w:rPr>
          <w:rFonts w:ascii="Times New Roman" w:hAnsi="Times New Roman" w:cs="Times New Roman"/>
          <w:sz w:val="24"/>
          <w:szCs w:val="24"/>
        </w:rPr>
        <w:t xml:space="preserve">. Данный стандарт устанавливает требования и указывает ссылки на методы испытаний, определенные для секций дымоотводных каналов и связанных с ними компонентов (например, подвески и другие элементы, проверенные во время испытаний), которые предназначены для установки в таких системах в зданиях. Кроме того, в данном стандарте также </w:t>
      </w:r>
      <w:proofErr w:type="gramStart"/>
      <w:r w:rsidRPr="00B40FE7">
        <w:rPr>
          <w:rFonts w:ascii="Times New Roman" w:hAnsi="Times New Roman" w:cs="Times New Roman"/>
          <w:sz w:val="24"/>
          <w:szCs w:val="24"/>
        </w:rPr>
        <w:t>приведены</w:t>
      </w:r>
      <w:proofErr w:type="gramEnd"/>
      <w:r w:rsidRPr="00B40FE7">
        <w:rPr>
          <w:rFonts w:ascii="Times New Roman" w:hAnsi="Times New Roman" w:cs="Times New Roman"/>
          <w:sz w:val="24"/>
          <w:szCs w:val="24"/>
        </w:rPr>
        <w:t xml:space="preserve"> маркировка и информация по установке и техническо</w:t>
      </w:r>
      <w:r w:rsidR="00FC321F">
        <w:rPr>
          <w:rFonts w:ascii="Times New Roman" w:hAnsi="Times New Roman" w:cs="Times New Roman"/>
          <w:sz w:val="24"/>
          <w:szCs w:val="24"/>
        </w:rPr>
        <w:t>му обслуживанию этих продуктов.</w:t>
      </w:r>
      <w:r w:rsidRPr="00B40FE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40FE7" w:rsidRPr="00B40FE7" w:rsidRDefault="00B40FE7" w:rsidP="00B40FE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0FE7">
        <w:rPr>
          <w:rFonts w:ascii="Times New Roman" w:hAnsi="Times New Roman" w:cs="Times New Roman"/>
          <w:sz w:val="24"/>
          <w:szCs w:val="24"/>
        </w:rPr>
        <w:t xml:space="preserve">Настоящий стандарт также регулирует соответствующие компоненты, используемые вместе с </w:t>
      </w:r>
      <w:r w:rsidR="00FC321F">
        <w:rPr>
          <w:rFonts w:ascii="Times New Roman" w:hAnsi="Times New Roman" w:cs="Times New Roman"/>
          <w:sz w:val="24"/>
          <w:szCs w:val="24"/>
        </w:rPr>
        <w:t xml:space="preserve">участками </w:t>
      </w:r>
      <w:r w:rsidRPr="00B40FE7">
        <w:rPr>
          <w:rFonts w:ascii="Times New Roman" w:hAnsi="Times New Roman" w:cs="Times New Roman"/>
          <w:sz w:val="24"/>
          <w:szCs w:val="24"/>
        </w:rPr>
        <w:t>дымо</w:t>
      </w:r>
      <w:r w:rsidR="00FC321F">
        <w:rPr>
          <w:rFonts w:ascii="Times New Roman" w:hAnsi="Times New Roman" w:cs="Times New Roman"/>
          <w:sz w:val="24"/>
          <w:szCs w:val="24"/>
        </w:rPr>
        <w:t xml:space="preserve">вых </w:t>
      </w:r>
      <w:r w:rsidRPr="00B40FE7">
        <w:rPr>
          <w:rFonts w:ascii="Times New Roman" w:hAnsi="Times New Roman" w:cs="Times New Roman"/>
          <w:sz w:val="24"/>
          <w:szCs w:val="24"/>
        </w:rPr>
        <w:t xml:space="preserve">каналов, такие как поворотные лопасти и глушители, за исключением вентиляторов естественного и принудительного </w:t>
      </w:r>
      <w:proofErr w:type="spellStart"/>
      <w:r w:rsidRPr="00B40FE7">
        <w:rPr>
          <w:rFonts w:ascii="Times New Roman" w:hAnsi="Times New Roman" w:cs="Times New Roman"/>
          <w:sz w:val="24"/>
          <w:szCs w:val="24"/>
        </w:rPr>
        <w:t>дымоудаления</w:t>
      </w:r>
      <w:proofErr w:type="spellEnd"/>
      <w:r w:rsidRPr="00B40FE7">
        <w:rPr>
          <w:rFonts w:ascii="Times New Roman" w:hAnsi="Times New Roman" w:cs="Times New Roman"/>
          <w:sz w:val="24"/>
          <w:szCs w:val="24"/>
        </w:rPr>
        <w:t xml:space="preserve"> и заслонок контроля дыма, на которые распространяются отдельные стандарты.</w:t>
      </w:r>
    </w:p>
    <w:p w:rsidR="009F4216" w:rsidRPr="009F4216" w:rsidRDefault="00B40FE7" w:rsidP="009F42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0FE7">
        <w:rPr>
          <w:rFonts w:ascii="Times New Roman" w:hAnsi="Times New Roman" w:cs="Times New Roman"/>
          <w:sz w:val="24"/>
          <w:szCs w:val="24"/>
        </w:rPr>
        <w:t xml:space="preserve">Настоящий стандарт не распространяется на каналы, не предназначенные для использования в системах удаления/ </w:t>
      </w:r>
      <w:proofErr w:type="spellStart"/>
      <w:r w:rsidRPr="00B40FE7">
        <w:rPr>
          <w:rFonts w:ascii="Times New Roman" w:hAnsi="Times New Roman" w:cs="Times New Roman"/>
          <w:sz w:val="24"/>
          <w:szCs w:val="24"/>
        </w:rPr>
        <w:t>дымоудаления</w:t>
      </w:r>
      <w:proofErr w:type="spellEnd"/>
      <w:r w:rsidRPr="00B40FE7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B40FE7">
        <w:rPr>
          <w:rFonts w:ascii="Times New Roman" w:hAnsi="Times New Roman" w:cs="Times New Roman"/>
          <w:sz w:val="24"/>
          <w:szCs w:val="24"/>
        </w:rPr>
        <w:t>теплоудаления</w:t>
      </w:r>
      <w:proofErr w:type="spellEnd"/>
      <w:r w:rsidRPr="00B40FE7">
        <w:rPr>
          <w:rFonts w:ascii="Times New Roman" w:hAnsi="Times New Roman" w:cs="Times New Roman"/>
          <w:sz w:val="24"/>
          <w:szCs w:val="24"/>
        </w:rPr>
        <w:t>.</w:t>
      </w:r>
    </w:p>
    <w:p w:rsidR="00FA2EFC" w:rsidRPr="00FA2EFC" w:rsidRDefault="00FA2EFC" w:rsidP="00FA2EF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A2EFC">
        <w:rPr>
          <w:rFonts w:ascii="Times New Roman" w:hAnsi="Times New Roman" w:cs="Times New Roman"/>
          <w:b/>
          <w:sz w:val="24"/>
          <w:szCs w:val="24"/>
        </w:rPr>
        <w:t>4. Сведения о взаимосвязи проекта стандарта, национального классификатора и рекомендаций по стандартизации с техническими регламентами и документами по стандартизации</w:t>
      </w:r>
    </w:p>
    <w:p w:rsidR="00B40FE7" w:rsidRDefault="00FA2EFC" w:rsidP="00FA2E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A2EFC">
        <w:rPr>
          <w:rFonts w:ascii="Times New Roman" w:hAnsi="Times New Roman" w:cs="Times New Roman"/>
          <w:sz w:val="24"/>
          <w:szCs w:val="24"/>
        </w:rPr>
        <w:t>Настоящий стандарт обеспечивает выполнение требований Технических регламентов Республики Казахстан «Требования к безопасности зданий и сооружений, строительных материалов и изделий» от 17 ноября 2010 года № 1202, «Общие требования к пожарной безопасности» от 23 июня 2017 года № 439.</w:t>
      </w:r>
    </w:p>
    <w:p w:rsidR="00C0556D" w:rsidRPr="00C0556D" w:rsidRDefault="00C0556D" w:rsidP="00C0556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556D">
        <w:rPr>
          <w:rFonts w:ascii="Times New Roman" w:hAnsi="Times New Roman" w:cs="Times New Roman"/>
          <w:sz w:val="24"/>
          <w:szCs w:val="24"/>
        </w:rPr>
        <w:t xml:space="preserve">Национальный стандарт разработан в соответствии </w:t>
      </w:r>
      <w:proofErr w:type="gramStart"/>
      <w:r w:rsidRPr="00C0556D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C0556D">
        <w:rPr>
          <w:rFonts w:ascii="Times New Roman" w:hAnsi="Times New Roman" w:cs="Times New Roman"/>
          <w:sz w:val="24"/>
          <w:szCs w:val="24"/>
        </w:rPr>
        <w:t>:</w:t>
      </w:r>
    </w:p>
    <w:p w:rsidR="00C0556D" w:rsidRPr="00C0556D" w:rsidRDefault="00C0556D" w:rsidP="00C0556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556D">
        <w:rPr>
          <w:rFonts w:ascii="Times New Roman" w:hAnsi="Times New Roman" w:cs="Times New Roman"/>
          <w:sz w:val="24"/>
          <w:szCs w:val="24"/>
        </w:rPr>
        <w:t>– Правилами разработки, согласования, экспертизы, утверждения, регистрации, учета, изменения, пересмотра, отмены и введения в действие национальных стандартов (за исключением военных национальных стандартов), национальных классификаторов технико-экономической информации и рекомендаций по стандартизации, утвержденными приказом Министра по инвестициям и развитию Республики Казахстан от 26 декабря 2018 года № 918;</w:t>
      </w:r>
    </w:p>
    <w:p w:rsidR="00C0556D" w:rsidRPr="00C0556D" w:rsidRDefault="00C0556D" w:rsidP="00C0556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556D">
        <w:rPr>
          <w:rFonts w:ascii="Times New Roman" w:hAnsi="Times New Roman" w:cs="Times New Roman"/>
          <w:sz w:val="24"/>
          <w:szCs w:val="24"/>
        </w:rPr>
        <w:lastRenderedPageBreak/>
        <w:t xml:space="preserve">– </w:t>
      </w:r>
      <w:proofErr w:type="gramStart"/>
      <w:r w:rsidRPr="00C0556D">
        <w:rPr>
          <w:rFonts w:ascii="Times New Roman" w:hAnsi="Times New Roman" w:cs="Times New Roman"/>
          <w:sz w:val="24"/>
          <w:szCs w:val="24"/>
        </w:rPr>
        <w:t>СТ</w:t>
      </w:r>
      <w:proofErr w:type="gramEnd"/>
      <w:r w:rsidRPr="00C0556D">
        <w:rPr>
          <w:rFonts w:ascii="Times New Roman" w:hAnsi="Times New Roman" w:cs="Times New Roman"/>
          <w:sz w:val="24"/>
          <w:szCs w:val="24"/>
        </w:rPr>
        <w:t xml:space="preserve"> РК 1.2-20</w:t>
      </w:r>
      <w:r w:rsidR="00D538B2">
        <w:rPr>
          <w:rFonts w:ascii="Times New Roman" w:hAnsi="Times New Roman" w:cs="Times New Roman"/>
          <w:sz w:val="24"/>
          <w:szCs w:val="24"/>
        </w:rPr>
        <w:t>21</w:t>
      </w:r>
      <w:r w:rsidRPr="00C0556D">
        <w:rPr>
          <w:rFonts w:ascii="Times New Roman" w:hAnsi="Times New Roman" w:cs="Times New Roman"/>
          <w:sz w:val="24"/>
          <w:szCs w:val="24"/>
        </w:rPr>
        <w:t xml:space="preserve"> Порядок разработки документов по стандартизации; </w:t>
      </w:r>
    </w:p>
    <w:p w:rsidR="00C0556D" w:rsidRPr="00C0556D" w:rsidRDefault="00C0556D" w:rsidP="00C0556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556D">
        <w:rPr>
          <w:rFonts w:ascii="Times New Roman" w:hAnsi="Times New Roman" w:cs="Times New Roman"/>
          <w:sz w:val="24"/>
          <w:szCs w:val="24"/>
        </w:rPr>
        <w:t xml:space="preserve">– </w:t>
      </w:r>
      <w:proofErr w:type="gramStart"/>
      <w:r w:rsidRPr="00C0556D">
        <w:rPr>
          <w:rFonts w:ascii="Times New Roman" w:hAnsi="Times New Roman" w:cs="Times New Roman"/>
          <w:sz w:val="24"/>
          <w:szCs w:val="24"/>
        </w:rPr>
        <w:t>СТ</w:t>
      </w:r>
      <w:proofErr w:type="gramEnd"/>
      <w:r w:rsidRPr="00C0556D">
        <w:rPr>
          <w:rFonts w:ascii="Times New Roman" w:hAnsi="Times New Roman" w:cs="Times New Roman"/>
          <w:sz w:val="24"/>
          <w:szCs w:val="24"/>
        </w:rPr>
        <w:t xml:space="preserve"> РК 1.5-2019 Общие требования к построению, изложению, оформлению и содержанию национальных стандартов и рекомендаций по стандартизации;</w:t>
      </w:r>
    </w:p>
    <w:p w:rsidR="009F4216" w:rsidRPr="009F4216" w:rsidRDefault="00C0556D" w:rsidP="009F42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556D">
        <w:rPr>
          <w:rFonts w:ascii="Times New Roman" w:hAnsi="Times New Roman" w:cs="Times New Roman"/>
          <w:sz w:val="24"/>
          <w:szCs w:val="24"/>
        </w:rPr>
        <w:t xml:space="preserve">– </w:t>
      </w:r>
      <w:proofErr w:type="gramStart"/>
      <w:r w:rsidRPr="00C0556D">
        <w:rPr>
          <w:rFonts w:ascii="Times New Roman" w:hAnsi="Times New Roman" w:cs="Times New Roman"/>
          <w:sz w:val="24"/>
          <w:szCs w:val="24"/>
        </w:rPr>
        <w:t>СТ</w:t>
      </w:r>
      <w:proofErr w:type="gramEnd"/>
      <w:r w:rsidRPr="00C0556D">
        <w:rPr>
          <w:rFonts w:ascii="Times New Roman" w:hAnsi="Times New Roman" w:cs="Times New Roman"/>
          <w:sz w:val="24"/>
          <w:szCs w:val="24"/>
        </w:rPr>
        <w:t xml:space="preserve"> РК 1.9-2019 Общие требования к применению международных, региональных стандартов и стандартов иностранных государств на территории Республики Казахстан</w:t>
      </w:r>
    </w:p>
    <w:p w:rsidR="00FA2EFC" w:rsidRPr="00FA2EFC" w:rsidRDefault="00FA2EFC" w:rsidP="00FA2EF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A2EFC">
        <w:rPr>
          <w:rFonts w:ascii="Times New Roman" w:hAnsi="Times New Roman" w:cs="Times New Roman"/>
          <w:b/>
          <w:sz w:val="24"/>
          <w:szCs w:val="24"/>
        </w:rPr>
        <w:t>5. Предполагаемые пользователи стандарта, национального классификатора и рекомендаций по стандартизации</w:t>
      </w:r>
    </w:p>
    <w:p w:rsidR="00FA2EFC" w:rsidRDefault="00FA2EFC" w:rsidP="00FA2E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A2EFC">
        <w:rPr>
          <w:rFonts w:ascii="Times New Roman" w:hAnsi="Times New Roman" w:cs="Times New Roman"/>
          <w:sz w:val="24"/>
          <w:szCs w:val="24"/>
        </w:rPr>
        <w:t>Потенциальными пользователями данного стандарта являются производители продукции, проектировщики, эксперты и многие другие потребители национальной системы стандартизации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F4216" w:rsidRPr="009F4216" w:rsidRDefault="00FA2EFC" w:rsidP="009F42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Например, в</w:t>
      </w:r>
      <w:r w:rsidRPr="002E542A">
        <w:rPr>
          <w:rFonts w:ascii="Times New Roman" w:hAnsi="Times New Roman" w:cs="Times New Roman"/>
          <w:sz w:val="24"/>
          <w:szCs w:val="24"/>
        </w:rPr>
        <w:t xml:space="preserve"> </w:t>
      </w:r>
      <w:r w:rsidRPr="004A5167">
        <w:rPr>
          <w:rFonts w:ascii="Times New Roman" w:hAnsi="Times New Roman" w:cs="Times New Roman"/>
          <w:sz w:val="24"/>
          <w:szCs w:val="24"/>
        </w:rPr>
        <w:t xml:space="preserve">г. </w:t>
      </w:r>
      <w:proofErr w:type="spellStart"/>
      <w:r w:rsidRPr="004A5167">
        <w:rPr>
          <w:rFonts w:ascii="Times New Roman" w:hAnsi="Times New Roman" w:cs="Times New Roman"/>
          <w:sz w:val="24"/>
          <w:szCs w:val="24"/>
        </w:rPr>
        <w:t>Нур</w:t>
      </w:r>
      <w:proofErr w:type="spellEnd"/>
      <w:r w:rsidRPr="004A5167">
        <w:rPr>
          <w:rFonts w:ascii="Times New Roman" w:hAnsi="Times New Roman" w:cs="Times New Roman"/>
          <w:sz w:val="24"/>
          <w:szCs w:val="24"/>
        </w:rPr>
        <w:t xml:space="preserve">-Султане </w:t>
      </w:r>
      <w:r w:rsidRPr="002E542A">
        <w:rPr>
          <w:rFonts w:ascii="Times New Roman" w:hAnsi="Times New Roman" w:cs="Times New Roman"/>
          <w:sz w:val="24"/>
          <w:szCs w:val="24"/>
        </w:rPr>
        <w:t xml:space="preserve">есть компания ТОО «TABYS VS», которая является представителем финской компанией «KERA GROUP OY», занимающейся производством вентиляционных систем тепло и </w:t>
      </w:r>
      <w:proofErr w:type="spellStart"/>
      <w:r w:rsidRPr="002E542A">
        <w:rPr>
          <w:rFonts w:ascii="Times New Roman" w:hAnsi="Times New Roman" w:cs="Times New Roman"/>
          <w:sz w:val="24"/>
          <w:szCs w:val="24"/>
        </w:rPr>
        <w:t>дымоудаления</w:t>
      </w:r>
      <w:proofErr w:type="spellEnd"/>
      <w:r w:rsidRPr="002E542A">
        <w:rPr>
          <w:rFonts w:ascii="Times New Roman" w:hAnsi="Times New Roman" w:cs="Times New Roman"/>
          <w:sz w:val="24"/>
          <w:szCs w:val="24"/>
        </w:rPr>
        <w:t xml:space="preserve"> (</w:t>
      </w:r>
      <w:r w:rsidR="008E5FC4" w:rsidRPr="008E5FC4">
        <w:rPr>
          <w:rFonts w:ascii="Times New Roman" w:hAnsi="Times New Roman" w:cs="Times New Roman"/>
          <w:sz w:val="24"/>
          <w:szCs w:val="24"/>
        </w:rPr>
        <w:t>ВСТД</w:t>
      </w:r>
      <w:r w:rsidRPr="002E542A">
        <w:rPr>
          <w:rFonts w:ascii="Times New Roman" w:hAnsi="Times New Roman" w:cs="Times New Roman"/>
          <w:sz w:val="24"/>
          <w:szCs w:val="24"/>
        </w:rPr>
        <w:t>). Компания «KERA GROUP OY» заинтересована в разработке и в продвижении данного стандарта на территории Республики Казахстан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bookmarkStart w:id="0" w:name="_GoBack"/>
      <w:bookmarkEnd w:id="0"/>
    </w:p>
    <w:p w:rsidR="00B10111" w:rsidRPr="000C4FD4" w:rsidRDefault="00B10111" w:rsidP="00B1011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C4F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 Сведения о рассылке проекта стандарта, национального классификатора и рекомендаций по стандартизации на согласование</w:t>
      </w:r>
    </w:p>
    <w:p w:rsidR="00B10111" w:rsidRPr="000C4FD4" w:rsidRDefault="00B10111" w:rsidP="00B10111">
      <w:pPr>
        <w:widowControl w:val="0"/>
        <w:tabs>
          <w:tab w:val="left" w:pos="680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4F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Уведомление о разработке первой редакции и текст проекта национального стандарта были опубликованы и размещены на сайте </w:t>
      </w:r>
      <w:r w:rsidR="00976A59">
        <w:rPr>
          <w:rFonts w:ascii="Times New Roman" w:eastAsia="Times New Roman" w:hAnsi="Times New Roman" w:cs="Times New Roman"/>
          <w:sz w:val="24"/>
          <w:szCs w:val="24"/>
          <w:lang w:eastAsia="ru-RU"/>
        </w:rPr>
        <w:t>РГП «</w:t>
      </w:r>
      <w:proofErr w:type="spellStart"/>
      <w:r w:rsidR="00976A59">
        <w:rPr>
          <w:rFonts w:ascii="Times New Roman" w:eastAsia="Times New Roman" w:hAnsi="Times New Roman" w:cs="Times New Roman"/>
          <w:sz w:val="24"/>
          <w:szCs w:val="24"/>
          <w:lang w:eastAsia="ru-RU"/>
        </w:rPr>
        <w:t>КазСтандарт</w:t>
      </w:r>
      <w:proofErr w:type="spellEnd"/>
      <w:r w:rsidR="00976A59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0C4F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5" w:history="1">
        <w:r w:rsidR="00976A59" w:rsidRPr="007D62E0">
          <w:rPr>
            <w:rStyle w:val="a3"/>
            <w:rFonts w:ascii="Times New Roman" w:eastAsia="Times New Roman" w:hAnsi="Times New Roman" w:cs="Times New Roman"/>
            <w:sz w:val="24"/>
            <w:szCs w:val="24"/>
            <w:lang w:eastAsia="ru-RU"/>
          </w:rPr>
          <w:t>www.k</w:t>
        </w:r>
        <w:proofErr w:type="spellStart"/>
        <w:r w:rsidR="00976A59" w:rsidRPr="007D62E0">
          <w:rPr>
            <w:rStyle w:val="a3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sm</w:t>
        </w:r>
        <w:proofErr w:type="spellEnd"/>
        <w:r w:rsidR="00976A59" w:rsidRPr="007D62E0">
          <w:rPr>
            <w:rStyle w:val="a3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proofErr w:type="spellStart"/>
        <w:r w:rsidR="00976A59" w:rsidRPr="007D62E0">
          <w:rPr>
            <w:rStyle w:val="a3"/>
            <w:rFonts w:ascii="Times New Roman" w:eastAsia="Times New Roman" w:hAnsi="Times New Roman" w:cs="Times New Roman"/>
            <w:sz w:val="24"/>
            <w:szCs w:val="24"/>
            <w:lang w:eastAsia="ru-RU"/>
          </w:rPr>
          <w:t>kz</w:t>
        </w:r>
        <w:proofErr w:type="spellEnd"/>
      </w:hyperlink>
      <w:r w:rsidRPr="000C4F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B10111" w:rsidRPr="000C4FD4" w:rsidRDefault="00B10111" w:rsidP="00B10111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4FD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 стандарта направлен на рассмотрение и согласование, в следующем количестве:</w:t>
      </w:r>
    </w:p>
    <w:p w:rsidR="00B10111" w:rsidRPr="000C4FD4" w:rsidRDefault="00B10111" w:rsidP="00B10111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4FD4">
        <w:rPr>
          <w:rFonts w:ascii="Times New Roman" w:eastAsia="Times New Roman" w:hAnsi="Times New Roman" w:cs="Times New Roman"/>
          <w:sz w:val="24"/>
          <w:szCs w:val="24"/>
          <w:lang w:eastAsia="ru-RU"/>
        </w:rPr>
        <w:t>- государственные органы Республики Казахстан;</w:t>
      </w:r>
    </w:p>
    <w:p w:rsidR="00B10111" w:rsidRPr="000C4FD4" w:rsidRDefault="00B10111" w:rsidP="00B10111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4FD4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Национальная палата предпринимателей Республики Казахстан «</w:t>
      </w:r>
      <w:proofErr w:type="spellStart"/>
      <w:r w:rsidRPr="000C4FD4">
        <w:rPr>
          <w:rFonts w:ascii="Times New Roman" w:eastAsia="Times New Roman" w:hAnsi="Times New Roman" w:cs="Times New Roman"/>
          <w:sz w:val="24"/>
          <w:szCs w:val="24"/>
          <w:lang w:eastAsia="ru-RU"/>
        </w:rPr>
        <w:t>Атамекен</w:t>
      </w:r>
      <w:proofErr w:type="spellEnd"/>
      <w:r w:rsidRPr="000C4FD4">
        <w:rPr>
          <w:rFonts w:ascii="Times New Roman" w:eastAsia="Times New Roman" w:hAnsi="Times New Roman" w:cs="Times New Roman"/>
          <w:sz w:val="24"/>
          <w:szCs w:val="24"/>
          <w:lang w:eastAsia="ru-RU"/>
        </w:rPr>
        <w:t>»;</w:t>
      </w:r>
    </w:p>
    <w:p w:rsidR="00B10111" w:rsidRPr="000C4FD4" w:rsidRDefault="00B10111" w:rsidP="00B10111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4F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816696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0C4FD4">
        <w:rPr>
          <w:rFonts w:ascii="Times New Roman" w:eastAsia="Times New Roman" w:hAnsi="Times New Roman" w:cs="Times New Roman"/>
          <w:sz w:val="24"/>
          <w:szCs w:val="24"/>
          <w:lang w:eastAsia="ru-RU"/>
        </w:rPr>
        <w:t>рганы по подтверждению соответствия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0C4F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ТОО «</w:t>
      </w:r>
      <w:proofErr w:type="gramStart"/>
      <w:r w:rsidRPr="000C4FD4">
        <w:rPr>
          <w:rFonts w:ascii="Times New Roman" w:eastAsia="Times New Roman" w:hAnsi="Times New Roman" w:cs="Times New Roman"/>
          <w:sz w:val="24"/>
          <w:szCs w:val="24"/>
          <w:lang w:eastAsia="ru-RU"/>
        </w:rPr>
        <w:t>Национальный</w:t>
      </w:r>
      <w:proofErr w:type="gramEnd"/>
      <w:r w:rsidRPr="000C4F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центр аккредитации»;</w:t>
      </w:r>
    </w:p>
    <w:p w:rsidR="00B10111" w:rsidRPr="000C4FD4" w:rsidRDefault="00B10111" w:rsidP="00B10111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4FD4">
        <w:rPr>
          <w:rFonts w:ascii="Times New Roman" w:eastAsia="Times New Roman" w:hAnsi="Times New Roman" w:cs="Times New Roman"/>
          <w:sz w:val="24"/>
          <w:szCs w:val="24"/>
          <w:lang w:eastAsia="ru-RU"/>
        </w:rPr>
        <w:t>- технические комитеты по стандартизации;</w:t>
      </w:r>
    </w:p>
    <w:p w:rsidR="00B10111" w:rsidRPr="000C4FD4" w:rsidRDefault="00B10111" w:rsidP="00B10111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4F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аккредитованные ассоциации; </w:t>
      </w:r>
    </w:p>
    <w:p w:rsidR="00B10111" w:rsidRPr="000C4FD4" w:rsidRDefault="00B10111" w:rsidP="00B10111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4FD4">
        <w:rPr>
          <w:rFonts w:ascii="Times New Roman" w:eastAsia="Times New Roman" w:hAnsi="Times New Roman" w:cs="Times New Roman"/>
          <w:sz w:val="24"/>
          <w:szCs w:val="24"/>
          <w:lang w:eastAsia="ru-RU"/>
        </w:rPr>
        <w:t>- заинтересованные организации – производители пр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одукции и строительные компании.</w:t>
      </w:r>
    </w:p>
    <w:p w:rsidR="00B10111" w:rsidRDefault="00B10111" w:rsidP="00B1011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4FD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Полученные замечания и предложения будут проанализированы, учтены разработчиком и отражены в сводке отзывов.</w:t>
      </w:r>
    </w:p>
    <w:p w:rsidR="00887AED" w:rsidRDefault="00887AED" w:rsidP="00887AED">
      <w:pPr>
        <w:widowControl w:val="0"/>
        <w:tabs>
          <w:tab w:val="left" w:pos="142"/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887AED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7</w:t>
      </w:r>
      <w:r w:rsidR="002D64AF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.</w:t>
      </w:r>
      <w:r w:rsidRPr="00887AED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стандарта </w:t>
      </w:r>
    </w:p>
    <w:p w:rsidR="002D64AF" w:rsidRDefault="002D64AF" w:rsidP="00887AE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4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Настоящий стандарт идентичен международному стандарту ISO 21927-7:2017 </w:t>
      </w:r>
      <w:proofErr w:type="spellStart"/>
      <w:r w:rsidRPr="002D64AF">
        <w:rPr>
          <w:rFonts w:ascii="Times New Roman" w:eastAsia="Times New Roman" w:hAnsi="Times New Roman" w:cs="Times New Roman"/>
          <w:sz w:val="24"/>
          <w:szCs w:val="24"/>
          <w:lang w:eastAsia="ru-RU"/>
        </w:rPr>
        <w:t>Smoke</w:t>
      </w:r>
      <w:proofErr w:type="spellEnd"/>
      <w:r w:rsidRPr="002D64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D64AF">
        <w:rPr>
          <w:rFonts w:ascii="Times New Roman" w:eastAsia="Times New Roman" w:hAnsi="Times New Roman" w:cs="Times New Roman"/>
          <w:sz w:val="24"/>
          <w:szCs w:val="24"/>
          <w:lang w:eastAsia="ru-RU"/>
        </w:rPr>
        <w:t>and</w:t>
      </w:r>
      <w:proofErr w:type="spellEnd"/>
      <w:r w:rsidRPr="002D64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D64AF">
        <w:rPr>
          <w:rFonts w:ascii="Times New Roman" w:eastAsia="Times New Roman" w:hAnsi="Times New Roman" w:cs="Times New Roman"/>
          <w:sz w:val="24"/>
          <w:szCs w:val="24"/>
          <w:lang w:eastAsia="ru-RU"/>
        </w:rPr>
        <w:t>heat</w:t>
      </w:r>
      <w:proofErr w:type="spellEnd"/>
      <w:r w:rsidRPr="002D64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D64AF">
        <w:rPr>
          <w:rFonts w:ascii="Times New Roman" w:eastAsia="Times New Roman" w:hAnsi="Times New Roman" w:cs="Times New Roman"/>
          <w:sz w:val="24"/>
          <w:szCs w:val="24"/>
          <w:lang w:eastAsia="ru-RU"/>
        </w:rPr>
        <w:t>control</w:t>
      </w:r>
      <w:proofErr w:type="spellEnd"/>
      <w:r w:rsidRPr="002D64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D64AF">
        <w:rPr>
          <w:rFonts w:ascii="Times New Roman" w:eastAsia="Times New Roman" w:hAnsi="Times New Roman" w:cs="Times New Roman"/>
          <w:sz w:val="24"/>
          <w:szCs w:val="24"/>
          <w:lang w:eastAsia="ru-RU"/>
        </w:rPr>
        <w:t>systems</w:t>
      </w:r>
      <w:proofErr w:type="spellEnd"/>
      <w:r w:rsidRPr="002D64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2D64AF">
        <w:rPr>
          <w:rFonts w:ascii="Times New Roman" w:eastAsia="Times New Roman" w:hAnsi="Times New Roman" w:cs="Times New Roman"/>
          <w:sz w:val="24"/>
          <w:szCs w:val="24"/>
          <w:lang w:eastAsia="ru-RU"/>
        </w:rPr>
        <w:t>Part</w:t>
      </w:r>
      <w:proofErr w:type="spellEnd"/>
      <w:r w:rsidRPr="002D64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7. </w:t>
      </w:r>
      <w:proofErr w:type="spellStart"/>
      <w:proofErr w:type="gramStart"/>
      <w:r w:rsidRPr="002D64AF">
        <w:rPr>
          <w:rFonts w:ascii="Times New Roman" w:eastAsia="Times New Roman" w:hAnsi="Times New Roman" w:cs="Times New Roman"/>
          <w:sz w:val="24"/>
          <w:szCs w:val="24"/>
          <w:lang w:eastAsia="ru-RU"/>
        </w:rPr>
        <w:t>Smoke</w:t>
      </w:r>
      <w:proofErr w:type="spellEnd"/>
      <w:r w:rsidRPr="002D64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D64AF">
        <w:rPr>
          <w:rFonts w:ascii="Times New Roman" w:eastAsia="Times New Roman" w:hAnsi="Times New Roman" w:cs="Times New Roman"/>
          <w:sz w:val="24"/>
          <w:szCs w:val="24"/>
          <w:lang w:eastAsia="ru-RU"/>
        </w:rPr>
        <w:t>ducts</w:t>
      </w:r>
      <w:proofErr w:type="spellEnd"/>
      <w:r w:rsidRPr="002D64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D64AF">
        <w:rPr>
          <w:rFonts w:ascii="Times New Roman" w:eastAsia="Times New Roman" w:hAnsi="Times New Roman" w:cs="Times New Roman"/>
          <w:sz w:val="24"/>
          <w:szCs w:val="24"/>
          <w:lang w:eastAsia="ru-RU"/>
        </w:rPr>
        <w:t>sections</w:t>
      </w:r>
      <w:proofErr w:type="spellEnd"/>
      <w:r w:rsidRPr="002D64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(Системы контроля  и  тепла.</w:t>
      </w:r>
      <w:proofErr w:type="gramEnd"/>
      <w:r w:rsidRPr="002D64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Часть 7. </w:t>
      </w:r>
      <w:proofErr w:type="gramStart"/>
      <w:r w:rsidRPr="002D64AF">
        <w:rPr>
          <w:rFonts w:ascii="Times New Roman" w:eastAsia="Times New Roman" w:hAnsi="Times New Roman" w:cs="Times New Roman"/>
          <w:sz w:val="24"/>
          <w:szCs w:val="24"/>
          <w:lang w:eastAsia="ru-RU"/>
        </w:rPr>
        <w:t>Секции дымоходов).</w:t>
      </w:r>
      <w:proofErr w:type="gramEnd"/>
    </w:p>
    <w:p w:rsidR="00887AED" w:rsidRPr="00887AED" w:rsidRDefault="002D64AF" w:rsidP="00887AED">
      <w:pPr>
        <w:widowControl w:val="0"/>
        <w:tabs>
          <w:tab w:val="left" w:pos="142"/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</w:t>
      </w:r>
      <w:r w:rsidR="00887AED" w:rsidRPr="00887A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Данные о разработчике и соисполнителях (контактные данные), сроках разработки проекта стандарта</w:t>
      </w:r>
      <w:r w:rsidR="00225E6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887AED" w:rsidRPr="00887AED" w:rsidRDefault="00887AED" w:rsidP="00887AED">
      <w:pPr>
        <w:widowControl w:val="0"/>
        <w:tabs>
          <w:tab w:val="left" w:pos="142"/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87AED" w:rsidRPr="00887AED" w:rsidRDefault="00887AED" w:rsidP="00887AED">
      <w:pPr>
        <w:widowControl w:val="0"/>
        <w:tabs>
          <w:tab w:val="left" w:pos="142"/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7A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РГП на ПХВ «Казахстанский институт стандартизации и метрологии» г. </w:t>
      </w:r>
      <w:proofErr w:type="spellStart"/>
      <w:r w:rsidRPr="00887AED">
        <w:rPr>
          <w:rFonts w:ascii="Times New Roman" w:eastAsia="Times New Roman" w:hAnsi="Times New Roman" w:cs="Times New Roman"/>
          <w:sz w:val="24"/>
          <w:szCs w:val="24"/>
          <w:lang w:eastAsia="ru-RU"/>
        </w:rPr>
        <w:t>Нур</w:t>
      </w:r>
      <w:proofErr w:type="spellEnd"/>
      <w:r w:rsidRPr="00887A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-Султан, Левый берег, ул. </w:t>
      </w:r>
      <w:proofErr w:type="spellStart"/>
      <w:r w:rsidRPr="00887AED">
        <w:rPr>
          <w:rFonts w:ascii="Times New Roman" w:eastAsia="Times New Roman" w:hAnsi="Times New Roman" w:cs="Times New Roman"/>
          <w:sz w:val="24"/>
          <w:szCs w:val="24"/>
          <w:lang w:eastAsia="ru-RU"/>
        </w:rPr>
        <w:t>Мәңгілі</w:t>
      </w:r>
      <w:proofErr w:type="gramStart"/>
      <w:r w:rsidRPr="00887AED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proofErr w:type="spellEnd"/>
      <w:proofErr w:type="gramEnd"/>
      <w:r w:rsidRPr="00887A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ел, дом 11. </w:t>
      </w:r>
    </w:p>
    <w:p w:rsidR="00887AED" w:rsidRDefault="00887AED" w:rsidP="00887AED">
      <w:pPr>
        <w:widowControl w:val="0"/>
        <w:tabs>
          <w:tab w:val="left" w:pos="142"/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87AED" w:rsidRPr="00887AED" w:rsidRDefault="00887AED" w:rsidP="00887AED">
      <w:pPr>
        <w:widowControl w:val="0"/>
        <w:tabs>
          <w:tab w:val="left" w:pos="142"/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7A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Срок начала разработки проекта стандарта –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май </w:t>
      </w:r>
      <w:r w:rsidRPr="00887AED">
        <w:rPr>
          <w:rFonts w:ascii="Times New Roman" w:eastAsia="Times New Roman" w:hAnsi="Times New Roman" w:cs="Times New Roman"/>
          <w:sz w:val="24"/>
          <w:szCs w:val="24"/>
          <w:lang w:eastAsia="ru-RU"/>
        </w:rPr>
        <w:t>202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887A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года;</w:t>
      </w:r>
    </w:p>
    <w:p w:rsidR="00887AED" w:rsidRPr="00887AED" w:rsidRDefault="00887AED" w:rsidP="00887AED">
      <w:pPr>
        <w:widowControl w:val="0"/>
        <w:tabs>
          <w:tab w:val="left" w:pos="142"/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7A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Срок утверждения проекта стандарта –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ноябрь </w:t>
      </w:r>
      <w:r w:rsidRPr="00887AED">
        <w:rPr>
          <w:rFonts w:ascii="Times New Roman" w:eastAsia="Times New Roman" w:hAnsi="Times New Roman" w:cs="Times New Roman"/>
          <w:sz w:val="24"/>
          <w:szCs w:val="24"/>
          <w:lang w:eastAsia="ru-RU"/>
        </w:rPr>
        <w:t>202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887A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года.</w:t>
      </w:r>
    </w:p>
    <w:p w:rsidR="00887AED" w:rsidRDefault="00887AED" w:rsidP="00B10111">
      <w:pPr>
        <w:widowControl w:val="0"/>
        <w:tabs>
          <w:tab w:val="left" w:pos="142"/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887AED" w:rsidRDefault="00887AED" w:rsidP="00B10111">
      <w:pPr>
        <w:widowControl w:val="0"/>
        <w:tabs>
          <w:tab w:val="left" w:pos="142"/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225E6B" w:rsidRPr="00225E6B" w:rsidRDefault="00225E6B" w:rsidP="00225E6B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225E6B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Заместитель </w:t>
      </w:r>
    </w:p>
    <w:p w:rsidR="00225E6B" w:rsidRPr="00225E6B" w:rsidRDefault="00225E6B" w:rsidP="00225E6B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225E6B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генерального директора                                                                      </w:t>
      </w: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С</w:t>
      </w:r>
      <w:r w:rsidRPr="00225E6B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. </w:t>
      </w:r>
      <w:proofErr w:type="spellStart"/>
      <w:r w:rsidRPr="00225E6B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Радаев</w:t>
      </w:r>
      <w:proofErr w:type="spellEnd"/>
    </w:p>
    <w:p w:rsidR="00225E6B" w:rsidRPr="00225E6B" w:rsidRDefault="00225E6B" w:rsidP="00225E6B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225E6B" w:rsidRPr="00225E6B" w:rsidRDefault="00225E6B" w:rsidP="00225E6B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225E6B" w:rsidRPr="00225E6B" w:rsidRDefault="00225E6B" w:rsidP="00225E6B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225E6B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Эксперт по стандартизации, </w:t>
      </w:r>
    </w:p>
    <w:p w:rsidR="00225E6B" w:rsidRPr="00225E6B" w:rsidRDefault="00225E6B" w:rsidP="00225E6B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225E6B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представитель ТК 55                                                                            А. </w:t>
      </w:r>
      <w:proofErr w:type="spellStart"/>
      <w:r w:rsidRPr="00225E6B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Менешева</w:t>
      </w:r>
      <w:proofErr w:type="spellEnd"/>
      <w:r w:rsidRPr="00225E6B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</w:t>
      </w:r>
    </w:p>
    <w:p w:rsidR="00B10111" w:rsidRPr="00225E6B" w:rsidRDefault="00B10111" w:rsidP="00B10111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B40FE7" w:rsidRPr="00225E6B" w:rsidRDefault="00B40FE7" w:rsidP="00F65D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40FE7" w:rsidRDefault="00D10D98" w:rsidP="00F65D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25E6B">
        <w:rPr>
          <w:rFonts w:ascii="Times New Roman" w:hAnsi="Times New Roman" w:cs="Times New Roman"/>
          <w:sz w:val="24"/>
          <w:szCs w:val="24"/>
        </w:rPr>
        <w:t xml:space="preserve">8 705 986 04 77 </w:t>
      </w:r>
      <w:r w:rsidR="00225E6B" w:rsidRPr="00225E6B">
        <w:rPr>
          <w:rFonts w:ascii="Times New Roman" w:hAnsi="Times New Roman" w:cs="Times New Roman"/>
          <w:sz w:val="24"/>
          <w:szCs w:val="24"/>
        </w:rPr>
        <w:t>«</w:t>
      </w:r>
      <w:r w:rsidR="00225E6B">
        <w:rPr>
          <w:rFonts w:ascii="Times New Roman" w:hAnsi="Times New Roman" w:cs="Times New Roman"/>
          <w:sz w:val="24"/>
          <w:szCs w:val="24"/>
        </w:rPr>
        <w:t>23</w:t>
      </w:r>
      <w:r w:rsidR="00225E6B" w:rsidRPr="00225E6B">
        <w:rPr>
          <w:rFonts w:ascii="Times New Roman" w:hAnsi="Times New Roman" w:cs="Times New Roman"/>
          <w:sz w:val="24"/>
          <w:szCs w:val="24"/>
        </w:rPr>
        <w:t xml:space="preserve">» </w:t>
      </w:r>
      <w:r w:rsidR="00225E6B">
        <w:rPr>
          <w:rFonts w:ascii="Times New Roman" w:hAnsi="Times New Roman" w:cs="Times New Roman"/>
          <w:sz w:val="24"/>
          <w:szCs w:val="24"/>
        </w:rPr>
        <w:t xml:space="preserve"> мая </w:t>
      </w:r>
      <w:r w:rsidR="00225E6B" w:rsidRPr="00225E6B">
        <w:rPr>
          <w:rFonts w:ascii="Times New Roman" w:hAnsi="Times New Roman" w:cs="Times New Roman"/>
          <w:sz w:val="24"/>
          <w:szCs w:val="24"/>
        </w:rPr>
        <w:t>202</w:t>
      </w:r>
      <w:r w:rsidR="00225E6B">
        <w:rPr>
          <w:rFonts w:ascii="Times New Roman" w:hAnsi="Times New Roman" w:cs="Times New Roman"/>
          <w:sz w:val="24"/>
          <w:szCs w:val="24"/>
        </w:rPr>
        <w:t>2</w:t>
      </w:r>
      <w:r w:rsidR="00225E6B" w:rsidRPr="00225E6B">
        <w:rPr>
          <w:rFonts w:ascii="Times New Roman" w:hAnsi="Times New Roman" w:cs="Times New Roman"/>
          <w:sz w:val="24"/>
          <w:szCs w:val="24"/>
        </w:rPr>
        <w:t xml:space="preserve"> г.</w:t>
      </w:r>
    </w:p>
    <w:sectPr w:rsidR="00B40FE7" w:rsidSect="00AF31F6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2B48"/>
    <w:rsid w:val="00004416"/>
    <w:rsid w:val="000049C1"/>
    <w:rsid w:val="000219B0"/>
    <w:rsid w:val="00034DFB"/>
    <w:rsid w:val="0004709B"/>
    <w:rsid w:val="00091C54"/>
    <w:rsid w:val="000A05AA"/>
    <w:rsid w:val="000C08F0"/>
    <w:rsid w:val="000D3975"/>
    <w:rsid w:val="000E1126"/>
    <w:rsid w:val="000E585A"/>
    <w:rsid w:val="001041ED"/>
    <w:rsid w:val="00115401"/>
    <w:rsid w:val="00124AF4"/>
    <w:rsid w:val="00132BCA"/>
    <w:rsid w:val="001A66AF"/>
    <w:rsid w:val="001E2A09"/>
    <w:rsid w:val="001F1DB2"/>
    <w:rsid w:val="001F4E19"/>
    <w:rsid w:val="00225E6B"/>
    <w:rsid w:val="002603CD"/>
    <w:rsid w:val="00291233"/>
    <w:rsid w:val="002D0947"/>
    <w:rsid w:val="002D64AF"/>
    <w:rsid w:val="002E542A"/>
    <w:rsid w:val="00305E7E"/>
    <w:rsid w:val="0035211E"/>
    <w:rsid w:val="00392616"/>
    <w:rsid w:val="003A05C0"/>
    <w:rsid w:val="003E6E34"/>
    <w:rsid w:val="00434778"/>
    <w:rsid w:val="00436189"/>
    <w:rsid w:val="00452999"/>
    <w:rsid w:val="004728FC"/>
    <w:rsid w:val="00475593"/>
    <w:rsid w:val="00481B09"/>
    <w:rsid w:val="00497BA6"/>
    <w:rsid w:val="004A12A5"/>
    <w:rsid w:val="004A3A64"/>
    <w:rsid w:val="004A5167"/>
    <w:rsid w:val="004D6C83"/>
    <w:rsid w:val="004E0ECF"/>
    <w:rsid w:val="004F0C55"/>
    <w:rsid w:val="004F677C"/>
    <w:rsid w:val="005079EA"/>
    <w:rsid w:val="005652B1"/>
    <w:rsid w:val="00573254"/>
    <w:rsid w:val="005A2C91"/>
    <w:rsid w:val="005C6052"/>
    <w:rsid w:val="005C71EF"/>
    <w:rsid w:val="005C7F93"/>
    <w:rsid w:val="00623D43"/>
    <w:rsid w:val="00694A26"/>
    <w:rsid w:val="006B255E"/>
    <w:rsid w:val="006F1DED"/>
    <w:rsid w:val="00776089"/>
    <w:rsid w:val="0079781E"/>
    <w:rsid w:val="007A28DC"/>
    <w:rsid w:val="007A5439"/>
    <w:rsid w:val="007C36A5"/>
    <w:rsid w:val="007D3642"/>
    <w:rsid w:val="00816696"/>
    <w:rsid w:val="008339A4"/>
    <w:rsid w:val="00856DB7"/>
    <w:rsid w:val="0087050E"/>
    <w:rsid w:val="00885154"/>
    <w:rsid w:val="00887AED"/>
    <w:rsid w:val="008A3CAD"/>
    <w:rsid w:val="008C33E8"/>
    <w:rsid w:val="008C5475"/>
    <w:rsid w:val="008D4B5E"/>
    <w:rsid w:val="008E5FC4"/>
    <w:rsid w:val="0090756F"/>
    <w:rsid w:val="00910A51"/>
    <w:rsid w:val="00921BF7"/>
    <w:rsid w:val="00922B3D"/>
    <w:rsid w:val="009423DF"/>
    <w:rsid w:val="009427CE"/>
    <w:rsid w:val="009503CF"/>
    <w:rsid w:val="00971262"/>
    <w:rsid w:val="00976A59"/>
    <w:rsid w:val="009851C9"/>
    <w:rsid w:val="00985E0E"/>
    <w:rsid w:val="009F4216"/>
    <w:rsid w:val="00A12C53"/>
    <w:rsid w:val="00A5012E"/>
    <w:rsid w:val="00A62B48"/>
    <w:rsid w:val="00AB1D0B"/>
    <w:rsid w:val="00AD2A27"/>
    <w:rsid w:val="00AD7F96"/>
    <w:rsid w:val="00AF18B7"/>
    <w:rsid w:val="00AF31F6"/>
    <w:rsid w:val="00AF50C3"/>
    <w:rsid w:val="00B02D0B"/>
    <w:rsid w:val="00B10111"/>
    <w:rsid w:val="00B154A1"/>
    <w:rsid w:val="00B40FE7"/>
    <w:rsid w:val="00B756CF"/>
    <w:rsid w:val="00B759A5"/>
    <w:rsid w:val="00BA409E"/>
    <w:rsid w:val="00BC0C82"/>
    <w:rsid w:val="00BC4EDE"/>
    <w:rsid w:val="00BC74C3"/>
    <w:rsid w:val="00BE2D26"/>
    <w:rsid w:val="00BF32B7"/>
    <w:rsid w:val="00C0556D"/>
    <w:rsid w:val="00C125F4"/>
    <w:rsid w:val="00C23334"/>
    <w:rsid w:val="00C40628"/>
    <w:rsid w:val="00C51EBC"/>
    <w:rsid w:val="00C924CE"/>
    <w:rsid w:val="00C974DA"/>
    <w:rsid w:val="00CD442E"/>
    <w:rsid w:val="00CE6F6F"/>
    <w:rsid w:val="00D038CD"/>
    <w:rsid w:val="00D10D98"/>
    <w:rsid w:val="00D538B2"/>
    <w:rsid w:val="00D5438B"/>
    <w:rsid w:val="00D67099"/>
    <w:rsid w:val="00D727BB"/>
    <w:rsid w:val="00D76919"/>
    <w:rsid w:val="00D91B87"/>
    <w:rsid w:val="00DB587C"/>
    <w:rsid w:val="00DC7663"/>
    <w:rsid w:val="00DD349B"/>
    <w:rsid w:val="00E65783"/>
    <w:rsid w:val="00EA6091"/>
    <w:rsid w:val="00EA66D1"/>
    <w:rsid w:val="00EB74EF"/>
    <w:rsid w:val="00EC63A5"/>
    <w:rsid w:val="00F019D8"/>
    <w:rsid w:val="00F47C26"/>
    <w:rsid w:val="00F65DFF"/>
    <w:rsid w:val="00FA2EFC"/>
    <w:rsid w:val="00FA346A"/>
    <w:rsid w:val="00FB0375"/>
    <w:rsid w:val="00FC321F"/>
    <w:rsid w:val="00FC3912"/>
    <w:rsid w:val="00FD3EDC"/>
    <w:rsid w:val="00FE1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1011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1011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58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ksm.kz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576</TotalTime>
  <Pages>3</Pages>
  <Words>1581</Words>
  <Characters>9017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kazgor</Company>
  <LinksUpToDate>false</LinksUpToDate>
  <CharactersWithSpaces>10577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В. Белай</dc:creator>
  <cp:keywords/>
  <dc:description/>
  <cp:lastModifiedBy>Александр В. Белай</cp:lastModifiedBy>
  <cp:revision>285</cp:revision>
  <dcterms:created xsi:type="dcterms:W3CDTF">2020-05-20T04:28:00Z</dcterms:created>
  <dcterms:modified xsi:type="dcterms:W3CDTF">2022-05-23T03:39:00Z</dcterms:modified>
</cp:coreProperties>
</file>